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64A" w:rsidRPr="00AA399C" w:rsidRDefault="00907D7F" w:rsidP="00AA399C">
      <w:pPr>
        <w:rPr>
          <w:b/>
          <w:sz w:val="28"/>
          <w:szCs w:val="28"/>
        </w:rPr>
      </w:pPr>
      <w:r w:rsidRPr="00E21363">
        <w:rPr>
          <w:rFonts w:hint="eastAsia"/>
          <w:b/>
          <w:sz w:val="28"/>
          <w:szCs w:val="28"/>
        </w:rPr>
        <w:t>附件</w:t>
      </w:r>
      <w:r w:rsidR="00E21363" w:rsidRPr="00E21363">
        <w:rPr>
          <w:rFonts w:hint="eastAsia"/>
          <w:b/>
          <w:sz w:val="28"/>
          <w:szCs w:val="28"/>
        </w:rPr>
        <w:t>：</w:t>
      </w:r>
    </w:p>
    <w:p w:rsidR="00E21363" w:rsidRPr="00021180" w:rsidRDefault="00E21363" w:rsidP="00E21363">
      <w:pPr>
        <w:widowControl/>
        <w:spacing w:before="100" w:beforeAutospacing="1" w:after="100" w:afterAutospacing="1" w:line="360" w:lineRule="exact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附件一</w:t>
      </w:r>
    </w:p>
    <w:p w:rsidR="00E21363" w:rsidRPr="00E21363" w:rsidRDefault="00E21363" w:rsidP="00E21363">
      <w:pPr>
        <w:widowControl/>
        <w:spacing w:before="100" w:beforeAutospacing="1" w:after="100" w:afterAutospacing="1" w:line="360" w:lineRule="atLeast"/>
        <w:jc w:val="center"/>
        <w:rPr>
          <w:rFonts w:ascii="宋体" w:hAnsi="宋体" w:cs="宋体"/>
          <w:kern w:val="0"/>
          <w:sz w:val="32"/>
          <w:szCs w:val="32"/>
        </w:rPr>
      </w:pPr>
      <w:r w:rsidRPr="00E21363">
        <w:rPr>
          <w:rFonts w:ascii="宋体" w:hAnsi="宋体" w:cs="宋体"/>
          <w:b/>
          <w:bCs/>
          <w:kern w:val="0"/>
          <w:sz w:val="32"/>
          <w:szCs w:val="32"/>
        </w:rPr>
        <w:t>法定代表人授权书</w:t>
      </w:r>
    </w:p>
    <w:p w:rsidR="0080164A" w:rsidRDefault="0080164A" w:rsidP="0080164A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致：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80164A" w:rsidRDefault="0080164A" w:rsidP="0080164A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本授权书声明：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（投标人名称）的（法人代表姓名、职务）授权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（被授权人的姓名、职务）为我单位就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项目投标活动的合法代理人，以我方名义全权处理与该项目投标、签定合同以及合同执行有关的一切事务。</w:t>
      </w:r>
    </w:p>
    <w:p w:rsidR="0080164A" w:rsidRDefault="0080164A" w:rsidP="0080164A">
      <w:pPr>
        <w:widowControl/>
        <w:ind w:firstLineChars="400" w:firstLine="112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80164A" w:rsidRDefault="0080164A" w:rsidP="0080164A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特此申明</w:t>
      </w:r>
    </w:p>
    <w:p w:rsidR="0080164A" w:rsidRDefault="0080164A" w:rsidP="0080164A">
      <w:pPr>
        <w:widowControl/>
        <w:ind w:firstLineChars="500" w:firstLine="1400"/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法定代表签定盖章：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ind w:firstLineChars="900" w:firstLine="25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职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务：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ind w:firstLineChars="900" w:firstLine="25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单位名称：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代理人（被授权人）签字盖章：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职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务：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单位名称：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ind w:firstLineChars="900" w:firstLine="252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联系电话：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0164A" w:rsidRDefault="0080164A" w:rsidP="0080164A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</w:t>
      </w:r>
    </w:p>
    <w:p w:rsidR="0080164A" w:rsidRDefault="0080164A" w:rsidP="0080164A">
      <w:pPr>
        <w:widowControl/>
        <w:ind w:firstLineChars="1000" w:firstLine="28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投标单位名称：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（公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章）</w:t>
      </w:r>
    </w:p>
    <w:p w:rsidR="0080164A" w:rsidRPr="00CB658E" w:rsidRDefault="0080164A" w:rsidP="0080164A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期：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 w:rsidR="0080164A" w:rsidRDefault="0080164A" w:rsidP="0080164A">
      <w:pPr>
        <w:widowControl/>
        <w:rPr>
          <w:sz w:val="28"/>
          <w:szCs w:val="28"/>
        </w:rPr>
      </w:pPr>
    </w:p>
    <w:p w:rsidR="0080164A" w:rsidRDefault="0080164A" w:rsidP="0080164A">
      <w:pPr>
        <w:widowControl/>
        <w:rPr>
          <w:sz w:val="28"/>
          <w:szCs w:val="28"/>
        </w:rPr>
      </w:pPr>
    </w:p>
    <w:p w:rsidR="00E21363" w:rsidRPr="00021180" w:rsidRDefault="00E21363" w:rsidP="00E21363">
      <w:pPr>
        <w:widowControl/>
        <w:spacing w:before="100" w:beforeAutospacing="1" w:after="100" w:afterAutospacing="1" w:line="360" w:lineRule="atLeast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附件二</w:t>
      </w:r>
    </w:p>
    <w:p w:rsidR="00E21363" w:rsidRPr="00021180" w:rsidRDefault="00E21363" w:rsidP="00E21363">
      <w:pPr>
        <w:widowControl/>
        <w:spacing w:before="100" w:beforeAutospacing="1" w:after="100" w:afterAutospacing="1" w:line="360" w:lineRule="atLeast"/>
        <w:jc w:val="center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b/>
          <w:bCs/>
          <w:kern w:val="0"/>
          <w:sz w:val="44"/>
        </w:rPr>
        <w:t>投 标 保 证 书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致：</w:t>
      </w:r>
      <w:r w:rsidRPr="00021180">
        <w:rPr>
          <w:rFonts w:ascii="宋体" w:hAnsi="宋体" w:cs="宋体"/>
          <w:kern w:val="0"/>
          <w:sz w:val="28"/>
          <w:szCs w:val="28"/>
          <w:u w:val="single"/>
        </w:rPr>
        <w:t xml:space="preserve">                            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192" w:firstLine="538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我们如中标，保证如下：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192" w:firstLine="538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1、按照招标书的要求和时间，与招标单位签订正式合同。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192" w:firstLine="538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2、按照招标书的要求，按时交纳中标履约金。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192" w:firstLine="538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3、按招标单位要求提供资料和证件。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192" w:firstLine="538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4、对举报不能准时、准点运行的情况，招标方将本着公正、公平的原则进行调查核实，若如实，中标方应能够接受相应的处罚（第一次减付单程承租费的一半，第二次减付该单程承租费，第三次减付该单程承租费，同时责令更换驾驶员，更换驾驶员后若再有类似情况发生，招标方将解除合约并没收中标方履约金）。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200" w:firstLine="560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5、中标方若不能保证2--3辆规定车型的使用，或存在投标方使用管理部门开具《派车单》后擅自停发车的情况发生，或提出追加费用，或提出中途解除合同等，中标方能接受招标方单方解除合约并没收中标方履约金的决定。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200" w:firstLine="560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lastRenderedPageBreak/>
        <w:t>6、中标方有义务做好乘员乘车途中可能发生的意外伤害的赔付事宜。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ind w:firstLineChars="192" w:firstLine="538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7、其它承诺：</w:t>
      </w:r>
    </w:p>
    <w:p w:rsidR="00E21363" w:rsidRPr="00021180" w:rsidRDefault="00E21363" w:rsidP="00E21363">
      <w:pPr>
        <w:widowControl/>
        <w:spacing w:before="100" w:beforeAutospacing="1" w:after="100" w:afterAutospacing="1" w:line="276" w:lineRule="auto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投标单位 （签章）：</w:t>
      </w:r>
    </w:p>
    <w:p w:rsidR="00E21363" w:rsidRDefault="00E21363" w:rsidP="00E21363">
      <w:pPr>
        <w:widowControl/>
        <w:spacing w:before="100" w:beforeAutospacing="1" w:after="100" w:afterAutospacing="1" w:line="276" w:lineRule="auto"/>
        <w:rPr>
          <w:rFonts w:ascii="宋体" w:hAnsi="宋体" w:cs="宋体"/>
          <w:kern w:val="0"/>
          <w:sz w:val="24"/>
        </w:rPr>
      </w:pPr>
      <w:r w:rsidRPr="00021180">
        <w:rPr>
          <w:rFonts w:ascii="宋体" w:hAnsi="宋体" w:cs="宋体"/>
          <w:kern w:val="0"/>
          <w:sz w:val="28"/>
          <w:szCs w:val="28"/>
        </w:rPr>
        <w:t>投标单位法定代表人（签章）：</w:t>
      </w:r>
    </w:p>
    <w:p w:rsidR="00E21363" w:rsidRDefault="00E21363" w:rsidP="00E21363">
      <w:pPr>
        <w:sectPr w:rsidR="00E21363" w:rsidSect="00770997">
          <w:footerReference w:type="default" r:id="rId7"/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  <w:r w:rsidRPr="00021180">
        <w:rPr>
          <w:rFonts w:ascii="宋体" w:hAnsi="宋体" w:cs="宋体"/>
          <w:kern w:val="0"/>
          <w:sz w:val="28"/>
          <w:szCs w:val="28"/>
        </w:rPr>
        <w:t>日</w:t>
      </w:r>
      <w:r>
        <w:rPr>
          <w:rFonts w:ascii="宋体" w:hAnsi="宋体" w:cs="宋体"/>
          <w:kern w:val="0"/>
          <w:sz w:val="28"/>
          <w:szCs w:val="28"/>
        </w:rPr>
        <w:t> </w:t>
      </w:r>
      <w:r w:rsidRPr="00021180">
        <w:rPr>
          <w:rFonts w:ascii="宋体" w:hAnsi="宋体" w:cs="宋体"/>
          <w:kern w:val="0"/>
          <w:sz w:val="28"/>
          <w:szCs w:val="28"/>
        </w:rPr>
        <w:t>期：</w:t>
      </w:r>
      <w:r>
        <w:rPr>
          <w:rFonts w:ascii="宋体" w:hAnsi="宋体" w:cs="宋体"/>
          <w:kern w:val="0"/>
          <w:sz w:val="28"/>
          <w:szCs w:val="28"/>
        </w:rPr>
        <w:t>         </w:t>
      </w:r>
      <w:r w:rsidRPr="00021180">
        <w:rPr>
          <w:rFonts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   </w:t>
      </w:r>
      <w:r w:rsidRPr="00021180"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>    </w:t>
      </w:r>
      <w:r w:rsidRPr="00021180">
        <w:rPr>
          <w:rFonts w:ascii="宋体" w:hAnsi="宋体" w:cs="宋体"/>
          <w:kern w:val="0"/>
          <w:sz w:val="28"/>
          <w:szCs w:val="28"/>
        </w:rPr>
        <w:t>日</w:t>
      </w:r>
    </w:p>
    <w:p w:rsidR="00962CAF" w:rsidRPr="00036872" w:rsidRDefault="00962CAF" w:rsidP="00737249">
      <w:pPr>
        <w:spacing w:afterLines="50" w:line="520" w:lineRule="exact"/>
        <w:rPr>
          <w:rFonts w:ascii="宋体" w:cs="宋体"/>
          <w:kern w:val="0"/>
          <w:sz w:val="24"/>
        </w:rPr>
      </w:pPr>
      <w:r w:rsidRPr="00BC5207">
        <w:rPr>
          <w:rFonts w:ascii="宋体" w:hAnsi="宋体" w:hint="eastAsia"/>
          <w:sz w:val="24"/>
        </w:rPr>
        <w:lastRenderedPageBreak/>
        <w:t>附件</w:t>
      </w:r>
      <w:r w:rsidR="00E21363">
        <w:rPr>
          <w:rFonts w:ascii="宋体" w:hAnsi="宋体" w:hint="eastAsia"/>
          <w:sz w:val="24"/>
        </w:rPr>
        <w:t>三</w:t>
      </w:r>
      <w:r w:rsidRPr="00BC5207">
        <w:rPr>
          <w:rFonts w:ascii="宋体" w:hAnsi="宋体" w:hint="eastAsia"/>
          <w:sz w:val="24"/>
        </w:rPr>
        <w:t>：</w:t>
      </w:r>
      <w:r w:rsidRPr="00BC5207">
        <w:rPr>
          <w:rFonts w:ascii="宋体" w:hAnsi="宋体"/>
          <w:sz w:val="24"/>
        </w:rPr>
        <w:t xml:space="preserve">    </w:t>
      </w:r>
      <w:r w:rsidRPr="00BC5207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                </w:t>
      </w:r>
      <w:r w:rsidRPr="00036872">
        <w:rPr>
          <w:rFonts w:ascii="宋体" w:hAnsi="宋体" w:cs="宋体" w:hint="eastAsia"/>
          <w:b/>
          <w:bCs/>
          <w:kern w:val="0"/>
          <w:sz w:val="30"/>
        </w:rPr>
        <w:t>铜陵学院</w:t>
      </w:r>
      <w:r w:rsidRPr="00036872">
        <w:rPr>
          <w:rFonts w:ascii="宋体" w:hAnsi="宋体" w:cs="宋体"/>
          <w:b/>
          <w:bCs/>
          <w:kern w:val="0"/>
          <w:sz w:val="30"/>
        </w:rPr>
        <w:t>201</w:t>
      </w:r>
      <w:r>
        <w:rPr>
          <w:rFonts w:ascii="宋体" w:hAnsi="宋体" w:cs="宋体"/>
          <w:b/>
          <w:bCs/>
          <w:kern w:val="0"/>
          <w:sz w:val="30"/>
        </w:rPr>
        <w:t>8</w:t>
      </w:r>
      <w:r w:rsidRPr="00036872">
        <w:rPr>
          <w:rFonts w:ascii="宋体" w:hAnsi="宋体" w:cs="宋体" w:hint="eastAsia"/>
          <w:b/>
          <w:bCs/>
          <w:kern w:val="0"/>
          <w:sz w:val="30"/>
        </w:rPr>
        <w:t>年</w:t>
      </w:r>
      <w:r>
        <w:rPr>
          <w:rFonts w:ascii="宋体" w:hAnsi="宋体" w:cs="宋体" w:hint="eastAsia"/>
          <w:b/>
          <w:bCs/>
          <w:kern w:val="0"/>
          <w:sz w:val="30"/>
        </w:rPr>
        <w:t>客车</w:t>
      </w:r>
      <w:r w:rsidRPr="00036872">
        <w:rPr>
          <w:rFonts w:ascii="宋体" w:hAnsi="宋体" w:cs="宋体" w:hint="eastAsia"/>
          <w:b/>
          <w:bCs/>
          <w:kern w:val="0"/>
          <w:sz w:val="30"/>
        </w:rPr>
        <w:t>租赁服务投标报价表</w:t>
      </w:r>
      <w:r w:rsidRPr="00036872">
        <w:rPr>
          <w:rFonts w:ascii="宋体" w:hAnsi="宋体" w:cs="宋体"/>
          <w:kern w:val="0"/>
          <w:sz w:val="32"/>
          <w:szCs w:val="32"/>
        </w:rPr>
        <w:t xml:space="preserve"> </w:t>
      </w:r>
    </w:p>
    <w:tbl>
      <w:tblPr>
        <w:tblW w:w="14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4"/>
        <w:gridCol w:w="1470"/>
        <w:gridCol w:w="1575"/>
        <w:gridCol w:w="840"/>
        <w:gridCol w:w="1575"/>
        <w:gridCol w:w="1902"/>
        <w:gridCol w:w="1770"/>
        <w:gridCol w:w="1260"/>
        <w:gridCol w:w="1893"/>
        <w:gridCol w:w="1736"/>
      </w:tblGrid>
      <w:tr w:rsidR="00962CAF" w:rsidRPr="00036872" w:rsidTr="00D243BB">
        <w:trPr>
          <w:trHeight w:val="261"/>
          <w:jc w:val="center"/>
        </w:trPr>
        <w:tc>
          <w:tcPr>
            <w:tcW w:w="484" w:type="dxa"/>
            <w:vMerge w:val="restart"/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470" w:type="dxa"/>
            <w:vMerge w:val="restart"/>
            <w:vAlign w:val="center"/>
          </w:tcPr>
          <w:p w:rsidR="00962CAF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需求车辆</w:t>
            </w:r>
          </w:p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座位数</w:t>
            </w:r>
          </w:p>
        </w:tc>
        <w:tc>
          <w:tcPr>
            <w:tcW w:w="1575" w:type="dxa"/>
            <w:vMerge w:val="restart"/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hAnsi="宋体" w:cs="宋体" w:hint="eastAsia"/>
                <w:kern w:val="0"/>
                <w:sz w:val="24"/>
              </w:rPr>
              <w:t>服务车辆品牌及车型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座位数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hAnsi="宋体" w:cs="宋体" w:hint="eastAsia"/>
                <w:kern w:val="0"/>
                <w:sz w:val="24"/>
              </w:rPr>
              <w:t>购车时间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hAnsi="宋体" w:cs="宋体" w:hint="eastAsia"/>
                <w:kern w:val="0"/>
                <w:sz w:val="24"/>
              </w:rPr>
              <w:t>运行路线及其综合单价</w:t>
            </w:r>
            <w:r w:rsidRPr="0003687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036872">
              <w:rPr>
                <w:rFonts w:ascii="宋体" w:hAnsi="宋体" w:cs="宋体" w:hint="eastAsia"/>
                <w:kern w:val="0"/>
                <w:sz w:val="24"/>
              </w:rPr>
              <w:t>（元</w:t>
            </w:r>
            <w:r w:rsidRPr="00036872">
              <w:rPr>
                <w:rFonts w:ascii="宋体" w:hAnsi="宋体" w:cs="宋体"/>
                <w:kern w:val="0"/>
                <w:sz w:val="24"/>
              </w:rPr>
              <w:t>/</w:t>
            </w:r>
            <w:r w:rsidRPr="00036872">
              <w:rPr>
                <w:rFonts w:ascii="宋体" w:hAnsi="宋体" w:cs="宋体" w:hint="eastAsia"/>
                <w:kern w:val="0"/>
                <w:sz w:val="24"/>
              </w:rPr>
              <w:t>单程）</w:t>
            </w:r>
          </w:p>
        </w:tc>
        <w:tc>
          <w:tcPr>
            <w:tcW w:w="1893" w:type="dxa"/>
            <w:vMerge w:val="restart"/>
            <w:tcBorders>
              <w:right w:val="single" w:sz="4" w:space="0" w:color="auto"/>
            </w:tcBorders>
            <w:vAlign w:val="center"/>
          </w:tcPr>
          <w:p w:rsidR="00962CAF" w:rsidRPr="00BC5207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BC5207">
              <w:rPr>
                <w:rFonts w:ascii="宋体" w:hAnsi="宋体" w:cs="宋体" w:hint="eastAsia"/>
                <w:kern w:val="0"/>
                <w:sz w:val="24"/>
              </w:rPr>
              <w:t>长途或县区（元</w:t>
            </w:r>
            <w:r w:rsidRPr="00BC5207">
              <w:rPr>
                <w:rFonts w:ascii="宋体" w:hAnsi="宋体" w:cs="宋体"/>
                <w:kern w:val="0"/>
                <w:sz w:val="24"/>
              </w:rPr>
              <w:t>/</w:t>
            </w:r>
            <w:r w:rsidRPr="00BC5207">
              <w:rPr>
                <w:rFonts w:ascii="宋体" w:hAnsi="宋体" w:cs="宋体" w:hint="eastAsia"/>
                <w:kern w:val="0"/>
                <w:sz w:val="24"/>
              </w:rPr>
              <w:t>公里；说明：过桥过路费据实支付）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hAnsi="宋体" w:cs="宋体" w:hint="eastAsia"/>
                <w:kern w:val="0"/>
                <w:sz w:val="24"/>
              </w:rPr>
              <w:t>备</w:t>
            </w:r>
            <w:r w:rsidRPr="00036872">
              <w:rPr>
                <w:rFonts w:ascii="宋体" w:cs="宋体"/>
                <w:kern w:val="0"/>
                <w:sz w:val="24"/>
              </w:rPr>
              <w:t> </w:t>
            </w:r>
            <w:r w:rsidRPr="0003687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036872">
              <w:rPr>
                <w:rFonts w:ascii="宋体" w:hAnsi="宋体" w:cs="宋体" w:hint="eastAsia"/>
                <w:kern w:val="0"/>
                <w:sz w:val="24"/>
              </w:rPr>
              <w:t>注</w:t>
            </w: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62CAF" w:rsidRPr="00036872" w:rsidTr="00D243BB">
        <w:trPr>
          <w:trHeight w:val="861"/>
          <w:jc w:val="center"/>
        </w:trPr>
        <w:tc>
          <w:tcPr>
            <w:tcW w:w="484" w:type="dxa"/>
            <w:vMerge/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vMerge/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962CAF" w:rsidRPr="00C4278E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4278E">
              <w:rPr>
                <w:rFonts w:ascii="宋体" w:hAnsi="宋体" w:cs="宋体" w:hint="eastAsia"/>
                <w:kern w:val="0"/>
                <w:szCs w:val="21"/>
              </w:rPr>
              <w:t>上下班及双休日交通用车（中和园</w:t>
            </w:r>
            <w:r w:rsidRPr="00C4278E">
              <w:rPr>
                <w:rFonts w:ascii="宋体" w:hAnsi="宋体" w:cs="宋体"/>
                <w:kern w:val="0"/>
                <w:szCs w:val="21"/>
              </w:rPr>
              <w:t xml:space="preserve">— </w:t>
            </w:r>
            <w:r w:rsidRPr="00C4278E">
              <w:rPr>
                <w:rFonts w:ascii="宋体" w:hAnsi="宋体" w:cs="宋体" w:hint="eastAsia"/>
                <w:kern w:val="0"/>
                <w:szCs w:val="21"/>
              </w:rPr>
              <w:t>翠湖校区）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:rsidR="00962CAF" w:rsidRPr="00C4278E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4278E">
              <w:rPr>
                <w:rFonts w:ascii="宋体" w:hAnsi="宋体" w:cs="宋体" w:hint="eastAsia"/>
                <w:kern w:val="0"/>
                <w:szCs w:val="21"/>
              </w:rPr>
              <w:t>大型活动、会议</w:t>
            </w:r>
            <w:r w:rsidRPr="00C4278E">
              <w:rPr>
                <w:rFonts w:ascii="宋体" w:hAnsi="宋体" w:cs="宋体"/>
                <w:kern w:val="0"/>
                <w:szCs w:val="21"/>
              </w:rPr>
              <w:t>(</w:t>
            </w:r>
            <w:r w:rsidRPr="00C4278E">
              <w:rPr>
                <w:rFonts w:ascii="宋体" w:hAnsi="宋体" w:cs="宋体" w:hint="eastAsia"/>
                <w:kern w:val="0"/>
                <w:szCs w:val="21"/>
              </w:rPr>
              <w:t>不超过</w:t>
            </w:r>
            <w:r w:rsidRPr="00C4278E">
              <w:rPr>
                <w:rFonts w:ascii="宋体" w:hAnsi="宋体" w:cs="宋体"/>
                <w:kern w:val="0"/>
                <w:szCs w:val="21"/>
              </w:rPr>
              <w:t>13</w:t>
            </w:r>
            <w:r w:rsidRPr="00C4278E">
              <w:rPr>
                <w:rFonts w:ascii="宋体" w:hAnsi="宋体" w:cs="宋体" w:hint="eastAsia"/>
                <w:kern w:val="0"/>
                <w:szCs w:val="21"/>
              </w:rPr>
              <w:t>公里</w:t>
            </w:r>
            <w:r w:rsidRPr="00C4278E">
              <w:rPr>
                <w:rFonts w:ascii="宋体" w:cs="宋体"/>
                <w:kern w:val="0"/>
                <w:szCs w:val="21"/>
              </w:rPr>
              <w:t>,</w:t>
            </w:r>
            <w:r w:rsidRPr="00C4278E">
              <w:rPr>
                <w:rFonts w:ascii="宋体" w:hAnsi="宋体" w:cs="宋体" w:hint="eastAsia"/>
                <w:kern w:val="0"/>
                <w:szCs w:val="21"/>
              </w:rPr>
              <w:t>点对点接或送</w:t>
            </w:r>
            <w:r w:rsidRPr="00C4278E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2CAF" w:rsidRPr="00C4278E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C4278E">
              <w:rPr>
                <w:rFonts w:ascii="宋体" w:hAnsi="宋体" w:cs="宋体" w:hint="eastAsia"/>
                <w:kern w:val="0"/>
                <w:szCs w:val="21"/>
              </w:rPr>
              <w:t>铜陵北站接或送</w:t>
            </w:r>
          </w:p>
        </w:tc>
        <w:tc>
          <w:tcPr>
            <w:tcW w:w="1893" w:type="dxa"/>
            <w:vMerge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62CAF" w:rsidRPr="00036872" w:rsidTr="00D243BB">
        <w:trPr>
          <w:trHeight w:val="348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spacing w:line="320" w:lineRule="exact"/>
              <w:jc w:val="center"/>
              <w:rPr>
                <w:sz w:val="24"/>
              </w:rPr>
            </w:pPr>
            <w:r w:rsidRPr="00836A9A">
              <w:rPr>
                <w:rFonts w:hint="eastAsia"/>
                <w:sz w:val="24"/>
              </w:rPr>
              <w:t>约</w:t>
            </w:r>
            <w:r w:rsidRPr="00836A9A">
              <w:rPr>
                <w:sz w:val="24"/>
              </w:rPr>
              <w:t>50</w:t>
            </w:r>
            <w:r w:rsidRPr="00836A9A">
              <w:rPr>
                <w:rFonts w:hint="eastAsia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2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62CAF" w:rsidRPr="00036872" w:rsidTr="00D243BB">
        <w:trPr>
          <w:trHeight w:val="310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spacing w:line="360" w:lineRule="exact"/>
              <w:jc w:val="center"/>
              <w:rPr>
                <w:sz w:val="24"/>
              </w:rPr>
            </w:pPr>
            <w:r w:rsidRPr="00836A9A">
              <w:rPr>
                <w:rFonts w:hint="eastAsia"/>
                <w:sz w:val="24"/>
              </w:rPr>
              <w:t>约</w:t>
            </w:r>
            <w:r w:rsidRPr="00836A9A">
              <w:rPr>
                <w:sz w:val="24"/>
              </w:rPr>
              <w:t>45</w:t>
            </w:r>
            <w:r w:rsidRPr="00836A9A">
              <w:rPr>
                <w:rFonts w:hint="eastAsia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962CAF" w:rsidRPr="00036872" w:rsidTr="00D243BB">
        <w:trPr>
          <w:trHeight w:val="310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spacing w:line="360" w:lineRule="exact"/>
              <w:jc w:val="center"/>
              <w:rPr>
                <w:sz w:val="24"/>
              </w:rPr>
            </w:pPr>
            <w:r w:rsidRPr="00836A9A">
              <w:rPr>
                <w:rFonts w:hint="eastAsia"/>
                <w:sz w:val="24"/>
              </w:rPr>
              <w:t>约</w:t>
            </w:r>
            <w:r w:rsidRPr="00836A9A">
              <w:rPr>
                <w:sz w:val="24"/>
              </w:rPr>
              <w:t>39</w:t>
            </w:r>
            <w:r w:rsidRPr="00836A9A">
              <w:rPr>
                <w:rFonts w:hint="eastAsia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B62E25" w:rsidRDefault="00962CAF" w:rsidP="00D243BB">
            <w:pPr>
              <w:jc w:val="center"/>
            </w:pPr>
          </w:p>
        </w:tc>
      </w:tr>
      <w:tr w:rsidR="00962CAF" w:rsidRPr="00036872" w:rsidTr="00D243BB">
        <w:trPr>
          <w:trHeight w:val="310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hAnsi="宋体" w:cs="宋体" w:hint="eastAsia"/>
                <w:kern w:val="0"/>
                <w:sz w:val="24"/>
              </w:rPr>
              <w:t>约</w:t>
            </w:r>
            <w:r w:rsidRPr="00836A9A">
              <w:rPr>
                <w:rFonts w:ascii="宋体" w:hAnsi="宋体" w:cs="宋体"/>
                <w:kern w:val="0"/>
                <w:sz w:val="24"/>
              </w:rPr>
              <w:t>33</w:t>
            </w:r>
            <w:r w:rsidRPr="00836A9A"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Default="00962CAF" w:rsidP="00D243BB">
            <w:pPr>
              <w:jc w:val="center"/>
            </w:pPr>
          </w:p>
        </w:tc>
      </w:tr>
      <w:tr w:rsidR="00962CAF" w:rsidRPr="00036872" w:rsidTr="00D243BB">
        <w:trPr>
          <w:trHeight w:val="310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hAnsi="宋体" w:cs="宋体" w:hint="eastAsia"/>
                <w:kern w:val="0"/>
                <w:sz w:val="24"/>
              </w:rPr>
              <w:t>约</w:t>
            </w:r>
            <w:r w:rsidRPr="00836A9A">
              <w:rPr>
                <w:rFonts w:ascii="宋体" w:hAnsi="宋体" w:cs="宋体"/>
                <w:kern w:val="0"/>
                <w:sz w:val="24"/>
              </w:rPr>
              <w:t>28</w:t>
            </w:r>
            <w:r w:rsidRPr="00836A9A"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B62E25" w:rsidRDefault="00962CAF" w:rsidP="00D243BB">
            <w:pPr>
              <w:jc w:val="center"/>
            </w:pPr>
          </w:p>
        </w:tc>
      </w:tr>
      <w:tr w:rsidR="00962CAF" w:rsidRPr="00036872" w:rsidTr="00D243BB">
        <w:trPr>
          <w:trHeight w:val="302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hAnsi="宋体" w:cs="宋体" w:hint="eastAsia"/>
                <w:kern w:val="0"/>
                <w:sz w:val="24"/>
              </w:rPr>
              <w:t>约</w:t>
            </w:r>
            <w:r w:rsidRPr="00836A9A">
              <w:rPr>
                <w:rFonts w:ascii="宋体" w:hAnsi="宋体" w:cs="宋体"/>
                <w:kern w:val="0"/>
                <w:sz w:val="24"/>
              </w:rPr>
              <w:t>22</w:t>
            </w:r>
            <w:r w:rsidRPr="00836A9A"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62CAF" w:rsidRPr="00036872" w:rsidTr="00D243BB">
        <w:trPr>
          <w:trHeight w:val="302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70" w:type="dxa"/>
            <w:vAlign w:val="center"/>
          </w:tcPr>
          <w:p w:rsidR="00962CAF" w:rsidRPr="00836A9A" w:rsidRDefault="00962CAF" w:rsidP="00C3272E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hAnsi="宋体" w:cs="宋体" w:hint="eastAsia"/>
                <w:kern w:val="0"/>
                <w:sz w:val="24"/>
              </w:rPr>
              <w:t>约</w:t>
            </w:r>
            <w:r w:rsidRPr="00836A9A">
              <w:rPr>
                <w:rFonts w:ascii="宋体" w:hAnsi="宋体" w:cs="宋体"/>
                <w:kern w:val="0"/>
                <w:sz w:val="24"/>
              </w:rPr>
              <w:t>1</w:t>
            </w:r>
            <w:r w:rsidR="00C3272E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Pr="00836A9A">
              <w:rPr>
                <w:rFonts w:ascii="宋体" w:hAnsi="宋体" w:cs="宋体" w:hint="eastAsia"/>
                <w:kern w:val="0"/>
                <w:sz w:val="24"/>
              </w:rPr>
              <w:t>座</w:t>
            </w: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62CAF" w:rsidRPr="00036872" w:rsidTr="00D243BB">
        <w:trPr>
          <w:trHeight w:val="295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  <w:r w:rsidRPr="00836A9A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  <w:r w:rsidRPr="00036872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962CAF" w:rsidRPr="00036872" w:rsidTr="00D243BB">
        <w:trPr>
          <w:trHeight w:val="295"/>
          <w:jc w:val="center"/>
        </w:trPr>
        <w:tc>
          <w:tcPr>
            <w:tcW w:w="484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962CAF" w:rsidRPr="00836A9A" w:rsidRDefault="00962CAF" w:rsidP="00D243BB">
            <w:pPr>
              <w:widowControl/>
              <w:spacing w:line="360" w:lineRule="exact"/>
              <w:ind w:firstLineChars="800" w:firstLine="192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62CAF" w:rsidRPr="00036872" w:rsidRDefault="00962CAF" w:rsidP="00D243BB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62CAF" w:rsidRPr="00BC5207" w:rsidRDefault="00962CAF" w:rsidP="00962CAF">
      <w:pPr>
        <w:widowControl/>
        <w:spacing w:line="460" w:lineRule="exact"/>
        <w:rPr>
          <w:rFonts w:ascii="宋体" w:cs="宋体"/>
          <w:kern w:val="0"/>
          <w:szCs w:val="21"/>
        </w:rPr>
      </w:pPr>
      <w:r w:rsidRPr="00BC5207">
        <w:rPr>
          <w:rFonts w:ascii="宋体" w:hAnsi="宋体" w:cs="宋体" w:hint="eastAsia"/>
          <w:kern w:val="0"/>
          <w:szCs w:val="21"/>
        </w:rPr>
        <w:t>注：</w:t>
      </w:r>
      <w:r w:rsidRPr="00BC5207">
        <w:rPr>
          <w:rFonts w:ascii="宋体" w:hAnsi="宋体" w:cs="宋体"/>
          <w:kern w:val="0"/>
          <w:szCs w:val="21"/>
        </w:rPr>
        <w:t>1</w:t>
      </w:r>
      <w:r w:rsidRPr="00BC5207">
        <w:rPr>
          <w:rFonts w:ascii="宋体" w:hAnsi="宋体" w:cs="宋体" w:hint="eastAsia"/>
          <w:kern w:val="0"/>
          <w:szCs w:val="21"/>
        </w:rPr>
        <w:t>、上述需求的车辆座位数仅供参考，投标单位可以按相近的座位数提供，至少要提供</w:t>
      </w:r>
      <w:r w:rsidRPr="00BC5207">
        <w:rPr>
          <w:rFonts w:ascii="宋体" w:hAnsi="宋体" w:cs="宋体"/>
          <w:kern w:val="0"/>
          <w:szCs w:val="21"/>
        </w:rPr>
        <w:t>3</w:t>
      </w:r>
      <w:r w:rsidRPr="00BC5207">
        <w:rPr>
          <w:rFonts w:ascii="宋体" w:hAnsi="宋体" w:cs="宋体" w:hint="eastAsia"/>
          <w:kern w:val="0"/>
          <w:szCs w:val="21"/>
        </w:rPr>
        <w:t>种座位数及其以上类型的车辆，其中约</w:t>
      </w:r>
      <w:r w:rsidRPr="00BC5207">
        <w:rPr>
          <w:rFonts w:ascii="宋体" w:hAnsi="宋体" w:cs="宋体"/>
          <w:kern w:val="0"/>
          <w:szCs w:val="21"/>
        </w:rPr>
        <w:t>39</w:t>
      </w:r>
      <w:r w:rsidRPr="00BC5207">
        <w:rPr>
          <w:rFonts w:ascii="宋体" w:hAnsi="宋体" w:cs="宋体" w:hint="eastAsia"/>
          <w:kern w:val="0"/>
          <w:szCs w:val="21"/>
        </w:rPr>
        <w:t>座、</w:t>
      </w:r>
      <w:r w:rsidRPr="00BC5207">
        <w:rPr>
          <w:rFonts w:ascii="宋体" w:hAnsi="宋体" w:cs="宋体"/>
          <w:kern w:val="0"/>
          <w:szCs w:val="21"/>
        </w:rPr>
        <w:t>33</w:t>
      </w:r>
      <w:r w:rsidRPr="00BC5207">
        <w:rPr>
          <w:rFonts w:ascii="宋体" w:hAnsi="宋体" w:cs="宋体" w:hint="eastAsia"/>
          <w:kern w:val="0"/>
          <w:szCs w:val="21"/>
        </w:rPr>
        <w:t>座的必须有，并作出相应的报价（少于</w:t>
      </w:r>
      <w:r w:rsidRPr="00BC5207">
        <w:rPr>
          <w:rFonts w:ascii="宋体" w:hAnsi="宋体" w:cs="宋体"/>
          <w:kern w:val="0"/>
          <w:szCs w:val="21"/>
        </w:rPr>
        <w:t>3</w:t>
      </w:r>
      <w:r w:rsidRPr="00BC5207">
        <w:rPr>
          <w:rFonts w:ascii="宋体" w:hAnsi="宋体" w:cs="宋体" w:hint="eastAsia"/>
          <w:kern w:val="0"/>
          <w:szCs w:val="21"/>
        </w:rPr>
        <w:t>种座位数的报价无效）。</w:t>
      </w:r>
    </w:p>
    <w:p w:rsidR="00962CAF" w:rsidRPr="00BC5207" w:rsidRDefault="00962CAF" w:rsidP="00962CAF">
      <w:pPr>
        <w:widowControl/>
        <w:spacing w:line="460" w:lineRule="exact"/>
        <w:ind w:firstLineChars="150" w:firstLine="315"/>
        <w:rPr>
          <w:rFonts w:ascii="宋体" w:cs="宋体"/>
          <w:kern w:val="0"/>
          <w:szCs w:val="21"/>
        </w:rPr>
      </w:pPr>
      <w:r w:rsidRPr="00BC5207">
        <w:rPr>
          <w:rFonts w:ascii="宋体" w:hAnsi="宋体" w:cs="宋体"/>
          <w:kern w:val="0"/>
          <w:szCs w:val="21"/>
        </w:rPr>
        <w:t>2</w:t>
      </w:r>
      <w:r w:rsidRPr="00BC5207">
        <w:rPr>
          <w:rFonts w:ascii="宋体" w:hAnsi="宋体" w:cs="宋体" w:hint="eastAsia"/>
          <w:kern w:val="0"/>
          <w:szCs w:val="21"/>
        </w:rPr>
        <w:t>、投标报价所列单价应包括租车费用、人工等，以及保险、服务、利税和应承担的风险等一切费用，为综合报价。</w:t>
      </w:r>
    </w:p>
    <w:p w:rsidR="00962CAF" w:rsidRPr="00BC5207" w:rsidRDefault="00962CAF" w:rsidP="00962CAF">
      <w:pPr>
        <w:widowControl/>
        <w:spacing w:line="460" w:lineRule="exact"/>
        <w:ind w:firstLineChars="150" w:firstLine="315"/>
        <w:rPr>
          <w:rFonts w:ascii="宋体" w:cs="宋体"/>
          <w:kern w:val="0"/>
          <w:szCs w:val="21"/>
        </w:rPr>
      </w:pPr>
      <w:r w:rsidRPr="00BC5207">
        <w:rPr>
          <w:rFonts w:ascii="宋体" w:hAnsi="宋体" w:cs="宋体"/>
          <w:kern w:val="0"/>
          <w:szCs w:val="21"/>
        </w:rPr>
        <w:t>3</w:t>
      </w:r>
      <w:r w:rsidRPr="00BC5207">
        <w:rPr>
          <w:rFonts w:ascii="宋体" w:hAnsi="宋体" w:cs="宋体" w:hint="eastAsia"/>
          <w:kern w:val="0"/>
          <w:szCs w:val="21"/>
        </w:rPr>
        <w:t>、接或送，各按单程计（空车运行不计单程）；长途或县区按公里计，其中过桥过路费不含在报价中，根据实际发生，凭票据与采购人据实结算。</w:t>
      </w:r>
    </w:p>
    <w:p w:rsidR="00962CAF" w:rsidRPr="0080164A" w:rsidRDefault="00962CAF" w:rsidP="0080164A">
      <w:pPr>
        <w:spacing w:line="460" w:lineRule="exact"/>
        <w:ind w:firstLineChars="150" w:firstLine="315"/>
        <w:rPr>
          <w:rFonts w:ascii="宋体"/>
          <w:bCs/>
          <w:szCs w:val="21"/>
        </w:rPr>
      </w:pPr>
      <w:r w:rsidRPr="00BC5207">
        <w:rPr>
          <w:rFonts w:ascii="宋体" w:hAnsi="宋体"/>
          <w:bCs/>
          <w:szCs w:val="21"/>
        </w:rPr>
        <w:t>4</w:t>
      </w:r>
      <w:r w:rsidRPr="00BC5207">
        <w:rPr>
          <w:rFonts w:ascii="宋体" w:hAnsi="宋体" w:hint="eastAsia"/>
          <w:bCs/>
          <w:szCs w:val="21"/>
        </w:rPr>
        <w:t>、每天保证上述</w:t>
      </w:r>
      <w:r w:rsidRPr="00BC5207">
        <w:rPr>
          <w:rFonts w:ascii="宋体" w:hAnsi="宋体"/>
          <w:bCs/>
          <w:szCs w:val="21"/>
        </w:rPr>
        <w:t>2—4</w:t>
      </w:r>
      <w:r w:rsidRPr="00BC5207">
        <w:rPr>
          <w:rFonts w:ascii="宋体" w:hAnsi="宋体" w:hint="eastAsia"/>
          <w:bCs/>
          <w:szCs w:val="21"/>
        </w:rPr>
        <w:t>辆客车供使用部门选择</w:t>
      </w:r>
      <w:r>
        <w:rPr>
          <w:rFonts w:ascii="宋体" w:hAnsi="宋体" w:hint="eastAsia"/>
          <w:bCs/>
          <w:szCs w:val="21"/>
        </w:rPr>
        <w:t>、</w:t>
      </w:r>
      <w:r w:rsidRPr="00BC5207">
        <w:rPr>
          <w:rFonts w:ascii="宋体" w:hAnsi="宋体" w:hint="eastAsia"/>
          <w:bCs/>
          <w:szCs w:val="21"/>
        </w:rPr>
        <w:t>调度；</w:t>
      </w:r>
      <w:r>
        <w:rPr>
          <w:rFonts w:ascii="宋体" w:hAnsi="宋体" w:hint="eastAsia"/>
          <w:bCs/>
          <w:szCs w:val="21"/>
        </w:rPr>
        <w:t>需求为</w:t>
      </w:r>
      <w:r w:rsidRPr="00BC5207">
        <w:rPr>
          <w:rFonts w:ascii="宋体" w:hAnsi="宋体" w:hint="eastAsia"/>
          <w:bCs/>
          <w:szCs w:val="21"/>
        </w:rPr>
        <w:t>座位数少的车型不能满足时，经采购人同意后可以座位数多的车型替代，但价格就低结算。</w:t>
      </w:r>
    </w:p>
    <w:p w:rsidR="00962CAF" w:rsidRPr="00BC5207" w:rsidRDefault="00962CAF" w:rsidP="00962CAF">
      <w:pPr>
        <w:widowControl/>
        <w:spacing w:line="460" w:lineRule="exact"/>
        <w:ind w:firstLineChars="100" w:firstLine="210"/>
        <w:rPr>
          <w:rFonts w:ascii="宋体" w:cs="宋体"/>
          <w:color w:val="000000"/>
          <w:kern w:val="0"/>
          <w:szCs w:val="21"/>
        </w:rPr>
      </w:pPr>
      <w:r w:rsidRPr="00BC5207">
        <w:rPr>
          <w:rFonts w:ascii="宋体" w:hAnsi="宋体" w:cs="宋体" w:hint="eastAsia"/>
          <w:color w:val="000000"/>
          <w:kern w:val="0"/>
          <w:szCs w:val="21"/>
        </w:rPr>
        <w:t>投标单位名称（公章）：</w:t>
      </w:r>
      <w:r w:rsidRPr="00BC5207">
        <w:rPr>
          <w:rFonts w:ascii="宋体" w:hAnsi="宋体" w:cs="宋体"/>
          <w:color w:val="000000"/>
          <w:kern w:val="0"/>
          <w:szCs w:val="21"/>
          <w:u w:val="single"/>
          <w:bdr w:val="single" w:sz="4" w:space="0" w:color="auto"/>
        </w:rPr>
        <w:t xml:space="preserve">                        </w:t>
      </w:r>
      <w:r w:rsidRPr="00BC5207">
        <w:rPr>
          <w:rFonts w:ascii="宋体" w:hAnsi="宋体" w:cs="宋体"/>
          <w:color w:val="000000"/>
          <w:kern w:val="0"/>
          <w:szCs w:val="21"/>
          <w:bdr w:val="single" w:sz="4" w:space="0" w:color="auto"/>
        </w:rPr>
        <w:t xml:space="preserve">                       </w:t>
      </w:r>
    </w:p>
    <w:p w:rsidR="00962CAF" w:rsidRPr="00BC5207" w:rsidRDefault="00962CAF" w:rsidP="00962CAF">
      <w:pPr>
        <w:widowControl/>
        <w:spacing w:line="460" w:lineRule="exact"/>
        <w:ind w:firstLineChars="100" w:firstLine="210"/>
        <w:rPr>
          <w:rFonts w:ascii="宋体" w:cs="宋体"/>
          <w:color w:val="000000"/>
          <w:kern w:val="0"/>
          <w:szCs w:val="21"/>
        </w:rPr>
      </w:pPr>
      <w:r w:rsidRPr="00BC5207">
        <w:rPr>
          <w:rFonts w:ascii="宋体" w:hAnsi="宋体" w:cs="宋体" w:hint="eastAsia"/>
          <w:color w:val="000000"/>
          <w:kern w:val="0"/>
          <w:szCs w:val="21"/>
        </w:rPr>
        <w:t>法定代表人签字或盖章：</w:t>
      </w:r>
      <w:r w:rsidRPr="00BC5207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</w:t>
      </w:r>
      <w:r w:rsidRPr="00BC5207">
        <w:rPr>
          <w:rFonts w:ascii="宋体" w:hAnsi="宋体" w:cs="宋体"/>
          <w:color w:val="000000"/>
          <w:kern w:val="0"/>
          <w:szCs w:val="21"/>
        </w:rPr>
        <w:t xml:space="preserve">         </w:t>
      </w:r>
      <w:r w:rsidRPr="00BC5207">
        <w:rPr>
          <w:rFonts w:ascii="宋体" w:hAnsi="宋体" w:cs="宋体" w:hint="eastAsia"/>
          <w:color w:val="000000"/>
          <w:kern w:val="0"/>
          <w:szCs w:val="21"/>
        </w:rPr>
        <w:t>联系电话：</w:t>
      </w:r>
      <w:r w:rsidRPr="00BC5207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</w:t>
      </w:r>
    </w:p>
    <w:p w:rsidR="00962CAF" w:rsidRPr="00BC5207" w:rsidRDefault="00962CAF" w:rsidP="00962CAF">
      <w:pPr>
        <w:widowControl/>
        <w:spacing w:line="460" w:lineRule="exact"/>
        <w:ind w:firstLineChars="100" w:firstLine="210"/>
        <w:rPr>
          <w:rFonts w:ascii="宋体" w:cs="宋体"/>
          <w:color w:val="000000"/>
          <w:kern w:val="0"/>
          <w:szCs w:val="21"/>
        </w:rPr>
      </w:pPr>
      <w:r w:rsidRPr="00BC5207">
        <w:rPr>
          <w:rFonts w:ascii="宋体" w:hAnsi="宋体" w:cs="宋体" w:hint="eastAsia"/>
          <w:color w:val="000000"/>
          <w:kern w:val="0"/>
          <w:szCs w:val="21"/>
        </w:rPr>
        <w:t>代理人（被授权人）签字或盖章：</w:t>
      </w:r>
      <w:r w:rsidRPr="00BC5207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</w:t>
      </w:r>
      <w:r w:rsidRPr="00BC5207">
        <w:rPr>
          <w:rFonts w:ascii="宋体" w:hAnsi="宋体" w:cs="宋体"/>
          <w:color w:val="000000"/>
          <w:kern w:val="0"/>
          <w:szCs w:val="21"/>
        </w:rPr>
        <w:t xml:space="preserve">         </w:t>
      </w:r>
      <w:r w:rsidRPr="00BC5207">
        <w:rPr>
          <w:rFonts w:ascii="宋体" w:hAnsi="宋体" w:cs="宋体" w:hint="eastAsia"/>
          <w:color w:val="000000"/>
          <w:kern w:val="0"/>
          <w:szCs w:val="21"/>
        </w:rPr>
        <w:t>联系电话：</w:t>
      </w:r>
      <w:r w:rsidRPr="00BC5207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</w:t>
      </w:r>
    </w:p>
    <w:p w:rsidR="00595DB2" w:rsidRPr="00962CAF" w:rsidRDefault="00962CAF" w:rsidP="00962CAF">
      <w:pPr>
        <w:spacing w:line="460" w:lineRule="exact"/>
        <w:ind w:right="560"/>
        <w:rPr>
          <w:rFonts w:ascii="宋体"/>
          <w:kern w:val="0"/>
          <w:sz w:val="24"/>
        </w:rPr>
      </w:pPr>
      <w:r w:rsidRPr="00BC5207">
        <w:rPr>
          <w:rFonts w:ascii="宋体" w:hAnsi="宋体" w:cs="宋体"/>
          <w:color w:val="000000"/>
          <w:kern w:val="0"/>
          <w:szCs w:val="21"/>
        </w:rPr>
        <w:t xml:space="preserve">                                                                           </w:t>
      </w:r>
      <w:r w:rsidRPr="00BC5207">
        <w:rPr>
          <w:rFonts w:ascii="宋体" w:hAnsi="宋体" w:cs="宋体" w:hint="eastAsia"/>
          <w:color w:val="000000"/>
          <w:kern w:val="0"/>
          <w:szCs w:val="21"/>
        </w:rPr>
        <w:t>日期：</w:t>
      </w:r>
      <w:r w:rsidRPr="00BC5207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               </w:t>
      </w:r>
      <w:r w:rsidRPr="002642B1">
        <w:rPr>
          <w:rFonts w:ascii="宋体" w:hAnsi="宋体" w:cs="宋体"/>
          <w:color w:val="000000"/>
          <w:kern w:val="0"/>
          <w:sz w:val="24"/>
          <w:u w:val="single"/>
        </w:rPr>
        <w:t xml:space="preserve">   </w:t>
      </w:r>
    </w:p>
    <w:sectPr w:rsidR="00595DB2" w:rsidRPr="00962CAF" w:rsidSect="00C45904">
      <w:pgSz w:w="16838" w:h="11906" w:orient="landscape"/>
      <w:pgMar w:top="993" w:right="1304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E35" w:rsidRDefault="002C4E35" w:rsidP="00770997">
      <w:r>
        <w:separator/>
      </w:r>
    </w:p>
  </w:endnote>
  <w:endnote w:type="continuationSeparator" w:id="1">
    <w:p w:rsidR="002C4E35" w:rsidRDefault="002C4E35" w:rsidP="0077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64A" w:rsidRDefault="0080164A">
    <w:pPr>
      <w:pStyle w:val="a4"/>
      <w:jc w:val="center"/>
    </w:pPr>
    <w:r>
      <w:rPr>
        <w:lang w:val="zh-CN"/>
      </w:rPr>
      <w:t xml:space="preserve"> </w:t>
    </w:r>
    <w:r w:rsidR="00291507">
      <w:rPr>
        <w:b/>
        <w:sz w:val="24"/>
        <w:szCs w:val="24"/>
      </w:rPr>
      <w:fldChar w:fldCharType="begin"/>
    </w:r>
    <w:r>
      <w:rPr>
        <w:b/>
      </w:rPr>
      <w:instrText>PAGE</w:instrText>
    </w:r>
    <w:r w:rsidR="00291507">
      <w:rPr>
        <w:b/>
        <w:sz w:val="24"/>
        <w:szCs w:val="24"/>
      </w:rPr>
      <w:fldChar w:fldCharType="separate"/>
    </w:r>
    <w:r w:rsidR="00AA399C">
      <w:rPr>
        <w:b/>
        <w:noProof/>
      </w:rPr>
      <w:t>1</w:t>
    </w:r>
    <w:r w:rsidR="00291507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29150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91507">
      <w:rPr>
        <w:b/>
        <w:sz w:val="24"/>
        <w:szCs w:val="24"/>
      </w:rPr>
      <w:fldChar w:fldCharType="separate"/>
    </w:r>
    <w:r w:rsidR="00AA399C">
      <w:rPr>
        <w:b/>
        <w:noProof/>
      </w:rPr>
      <w:t>4</w:t>
    </w:r>
    <w:r w:rsidR="00291507">
      <w:rPr>
        <w:b/>
        <w:sz w:val="24"/>
        <w:szCs w:val="24"/>
      </w:rPr>
      <w:fldChar w:fldCharType="end"/>
    </w:r>
  </w:p>
  <w:p w:rsidR="0080164A" w:rsidRDefault="008016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E35" w:rsidRDefault="002C4E35" w:rsidP="00770997">
      <w:r>
        <w:separator/>
      </w:r>
    </w:p>
  </w:footnote>
  <w:footnote w:type="continuationSeparator" w:id="1">
    <w:p w:rsidR="002C4E35" w:rsidRDefault="002C4E35" w:rsidP="00770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B6E"/>
    <w:rsid w:val="00027B96"/>
    <w:rsid w:val="000677AC"/>
    <w:rsid w:val="00241E8C"/>
    <w:rsid w:val="00291507"/>
    <w:rsid w:val="002C4E35"/>
    <w:rsid w:val="00380B0A"/>
    <w:rsid w:val="003F0507"/>
    <w:rsid w:val="004A69DA"/>
    <w:rsid w:val="00543EF9"/>
    <w:rsid w:val="00595DB2"/>
    <w:rsid w:val="005C612F"/>
    <w:rsid w:val="00674B6E"/>
    <w:rsid w:val="006D2B5F"/>
    <w:rsid w:val="00737249"/>
    <w:rsid w:val="00770997"/>
    <w:rsid w:val="0080164A"/>
    <w:rsid w:val="008E264A"/>
    <w:rsid w:val="00907D7F"/>
    <w:rsid w:val="00962CAF"/>
    <w:rsid w:val="009B39A1"/>
    <w:rsid w:val="00AA399C"/>
    <w:rsid w:val="00B419CE"/>
    <w:rsid w:val="00B74A69"/>
    <w:rsid w:val="00BE5F52"/>
    <w:rsid w:val="00C3272E"/>
    <w:rsid w:val="00D74B0E"/>
    <w:rsid w:val="00E21363"/>
    <w:rsid w:val="00E46D62"/>
    <w:rsid w:val="00F034F1"/>
    <w:rsid w:val="00FE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99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9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4CE0-B603-4362-B807-C70B889C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291</Words>
  <Characters>1664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TLYX001</cp:lastModifiedBy>
  <cp:revision>10</cp:revision>
  <cp:lastPrinted>2018-02-27T00:50:00Z</cp:lastPrinted>
  <dcterms:created xsi:type="dcterms:W3CDTF">2018-02-26T07:46:00Z</dcterms:created>
  <dcterms:modified xsi:type="dcterms:W3CDTF">2018-02-28T07:11:00Z</dcterms:modified>
</cp:coreProperties>
</file>