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cs="宋体"/>
          <w:kern w:val="0"/>
          <w:sz w:val="24"/>
          <w:szCs w:val="24"/>
        </w:rPr>
      </w:pPr>
      <w:bookmarkStart w:id="0" w:name="_GoBack"/>
      <w:bookmarkEnd w:id="0"/>
    </w:p>
    <w:p>
      <w:pPr>
        <w:jc w:val="center"/>
        <w:rPr>
          <w:rFonts w:ascii="宋体" w:hAnsi="宋体" w:cs="宋体"/>
          <w:b/>
          <w:sz w:val="30"/>
          <w:szCs w:val="30"/>
        </w:rPr>
      </w:pPr>
      <w:r>
        <w:rPr>
          <w:rFonts w:hint="eastAsia" w:ascii="宋体" w:hAnsi="宋体" w:cs="宋体"/>
          <w:b/>
          <w:sz w:val="30"/>
          <w:szCs w:val="30"/>
        </w:rPr>
        <w:t>铜陵学院</w:t>
      </w:r>
      <w:r>
        <w:rPr>
          <w:rFonts w:ascii="宋体" w:hAnsi="宋体"/>
          <w:b/>
          <w:sz w:val="30"/>
          <w:szCs w:val="30"/>
        </w:rPr>
        <w:t>201</w:t>
      </w:r>
      <w:r>
        <w:rPr>
          <w:rFonts w:hint="eastAsia" w:ascii="宋体" w:hAnsi="宋体"/>
          <w:b/>
          <w:sz w:val="30"/>
          <w:szCs w:val="30"/>
        </w:rPr>
        <w:t>9</w:t>
      </w:r>
      <w:r>
        <w:rPr>
          <w:rFonts w:hint="eastAsia" w:ascii="宋体" w:hAnsi="宋体" w:cs="宋体"/>
          <w:b/>
          <w:sz w:val="30"/>
          <w:szCs w:val="30"/>
        </w:rPr>
        <w:t>年学生宿舍塑料方凳参考式样图</w:t>
      </w:r>
    </w:p>
    <w:p>
      <w:pPr>
        <w:jc w:val="center"/>
        <w:rPr>
          <w:rFonts w:ascii="宋体" w:hAnsi="宋体" w:cs="宋体"/>
          <w:b/>
          <w:kern w:val="0"/>
          <w:sz w:val="30"/>
          <w:szCs w:val="30"/>
        </w:rPr>
      </w:pPr>
    </w:p>
    <w:p>
      <w:pPr>
        <w:rPr>
          <w:rFonts w:ascii="宋体" w:hAnsi="宋体" w:cs="宋体"/>
          <w:kern w:val="0"/>
          <w:sz w:val="24"/>
          <w:szCs w:val="24"/>
        </w:rPr>
      </w:pPr>
      <w:r>
        <w:rPr>
          <w:rFonts w:hint="eastAsia"/>
        </w:rPr>
        <w:drawing>
          <wp:inline distT="0" distB="0" distL="0" distR="0">
            <wp:extent cx="5276850" cy="4667250"/>
            <wp:effectExtent l="19050" t="0" r="0" b="0"/>
            <wp:docPr id="3" name="图片 2" descr="C:\Users\Administrator\Desktop\be10813ce3748a0de8056b8b01452cb_看图王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C:\Users\Administrator\Desktop\be10813ce3748a0de8056b8b01452cb_看图王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9478" cy="4669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ind w:firstLine="6600" w:firstLineChars="2750"/>
        <w:rPr>
          <w:rFonts w:ascii="宋体" w:hAnsi="宋体" w:cs="宋体"/>
          <w:kern w:val="0"/>
          <w:sz w:val="24"/>
          <w:szCs w:val="24"/>
        </w:rPr>
      </w:pPr>
    </w:p>
    <w:p>
      <w:pPr>
        <w:ind w:firstLine="6600" w:firstLineChars="2750"/>
        <w:rPr>
          <w:rFonts w:ascii="宋体" w:hAnsi="宋体" w:cs="宋体"/>
          <w:kern w:val="0"/>
          <w:sz w:val="24"/>
          <w:szCs w:val="24"/>
        </w:rPr>
      </w:pPr>
    </w:p>
    <w:p>
      <w:pPr>
        <w:ind w:firstLine="6600" w:firstLineChars="2750"/>
        <w:rPr>
          <w:rFonts w:ascii="宋体" w:hAnsi="宋体" w:cs="宋体"/>
          <w:kern w:val="0"/>
          <w:sz w:val="24"/>
          <w:szCs w:val="24"/>
        </w:rPr>
      </w:pPr>
    </w:p>
    <w:p>
      <w:pPr>
        <w:ind w:firstLine="3120" w:firstLineChars="1300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本图仅供参考。</w:t>
      </w:r>
    </w:p>
    <w:p>
      <w:pPr>
        <w:ind w:firstLine="5775" w:firstLineChars="2750"/>
        <w:sectPr>
          <w:headerReference r:id="rId3" w:type="default"/>
          <w:footerReference r:id="rId4" w:type="default"/>
          <w:footerReference r:id="rId5" w:type="even"/>
          <w:pgSz w:w="11906" w:h="16838"/>
          <w:pgMar w:top="1418" w:right="1418" w:bottom="1418" w:left="1418" w:header="851" w:footer="992" w:gutter="0"/>
          <w:cols w:space="720" w:num="1"/>
          <w:docGrid w:type="lines" w:linePitch="312" w:charSpace="0"/>
        </w:sectPr>
      </w:pPr>
    </w:p>
    <w:p>
      <w:pPr>
        <w:spacing w:line="480" w:lineRule="exact"/>
        <w:jc w:val="center"/>
        <w:rPr>
          <w:b/>
          <w:sz w:val="30"/>
          <w:szCs w:val="30"/>
        </w:rPr>
      </w:pPr>
      <w:r>
        <w:rPr>
          <w:rFonts w:hint="eastAsia" w:ascii="宋体" w:hAnsi="宋体" w:cs="宋体"/>
          <w:b/>
          <w:kern w:val="0"/>
          <w:sz w:val="30"/>
          <w:szCs w:val="30"/>
        </w:rPr>
        <w:t>铜陵学院</w:t>
      </w:r>
      <w:r>
        <w:rPr>
          <w:rFonts w:ascii="宋体" w:hAnsi="宋体" w:cs="宋体"/>
          <w:b/>
          <w:kern w:val="0"/>
          <w:sz w:val="30"/>
          <w:szCs w:val="30"/>
        </w:rPr>
        <w:t>201</w:t>
      </w:r>
      <w:r>
        <w:rPr>
          <w:rFonts w:hint="eastAsia" w:ascii="宋体" w:hAnsi="宋体" w:cs="宋体"/>
          <w:b/>
          <w:kern w:val="0"/>
          <w:sz w:val="30"/>
          <w:szCs w:val="30"/>
        </w:rPr>
        <w:t>9</w:t>
      </w:r>
      <w:r>
        <w:rPr>
          <w:rFonts w:hint="eastAsia" w:ascii="宋体" w:hAnsi="宋体"/>
          <w:b/>
          <w:sz w:val="30"/>
          <w:szCs w:val="30"/>
        </w:rPr>
        <w:t>年</w:t>
      </w:r>
      <w:r>
        <w:rPr>
          <w:rFonts w:hint="eastAsia" w:ascii="宋体" w:hAnsi="宋体" w:cs="宋体"/>
          <w:b/>
          <w:kern w:val="0"/>
          <w:sz w:val="30"/>
          <w:szCs w:val="30"/>
        </w:rPr>
        <w:t>学生宿舍塑料方凳采购</w:t>
      </w:r>
      <w:r>
        <w:rPr>
          <w:rFonts w:hint="eastAsia" w:ascii="宋体" w:hAnsi="宋体"/>
          <w:b/>
          <w:sz w:val="30"/>
          <w:szCs w:val="30"/>
        </w:rPr>
        <w:t>项目投标</w:t>
      </w:r>
      <w:r>
        <w:rPr>
          <w:rFonts w:hint="eastAsia" w:ascii="宋体" w:hAnsi="宋体" w:cs="宋体"/>
          <w:b/>
          <w:kern w:val="0"/>
          <w:sz w:val="30"/>
          <w:szCs w:val="30"/>
        </w:rPr>
        <w:t>报价表</w:t>
      </w:r>
    </w:p>
    <w:tbl>
      <w:tblPr>
        <w:tblStyle w:val="7"/>
        <w:tblW w:w="14182" w:type="dxa"/>
        <w:tblInd w:w="-13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5"/>
        <w:gridCol w:w="4677"/>
        <w:gridCol w:w="1134"/>
        <w:gridCol w:w="1985"/>
        <w:gridCol w:w="1134"/>
        <w:gridCol w:w="1417"/>
        <w:gridCol w:w="27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产品名称</w:t>
            </w:r>
          </w:p>
        </w:tc>
        <w:tc>
          <w:tcPr>
            <w:tcW w:w="4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规格及主要技术参数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计划数量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生产厂家及品牌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单价（元）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金额（元）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技术参数响应情况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8" w:hRule="atLeast"/>
        </w:trPr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塑料方凳</w:t>
            </w:r>
          </w:p>
        </w:tc>
        <w:tc>
          <w:tcPr>
            <w:tcW w:w="4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hd w:val="clear" w:color="auto" w:fill="FFFFFF"/>
              <w:ind w:firstLine="360" w:firstLineChars="150"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塑料方凳；材质：PP；三种以上可选；规格：凳面为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35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c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m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(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u w:val="single"/>
              </w:rPr>
              <w:t>+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2cm)×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25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c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m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(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u w:val="single"/>
              </w:rPr>
              <w:t>+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2cm)×0.3c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m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(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u w:val="single"/>
              </w:rPr>
              <w:t>+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0.05cm)防滑设计，双层凳面可拆卸，凳面底部交叉加强筋各4道以上；凳高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4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6c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m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；凳腿：6cm(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u w:val="single"/>
              </w:rPr>
              <w:t>+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1cm) ×6c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m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(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u w:val="single"/>
              </w:rPr>
              <w:t>+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1cm)直角凳腿弧形设计横档连接，凳脚有防滑垫片，防滑耐磨；要求：承重：100kg；无毒无味，环保符合国家相关标准，加厚材质，结实耐用。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1500张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atLeast"/>
        </w:trPr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投标报价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总金额</w:t>
            </w:r>
          </w:p>
        </w:tc>
        <w:tc>
          <w:tcPr>
            <w:tcW w:w="89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人民币（大写）：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</w:tbl>
    <w:p>
      <w:pPr>
        <w:spacing w:line="420" w:lineRule="exact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 w:cs="宋体"/>
          <w:b/>
          <w:kern w:val="0"/>
          <w:sz w:val="24"/>
          <w:szCs w:val="24"/>
        </w:rPr>
        <w:t>备注：</w:t>
      </w:r>
      <w:r>
        <w:rPr>
          <w:rFonts w:hint="eastAsia" w:ascii="宋体" w:hAnsi="宋体" w:cs="宋体"/>
          <w:kern w:val="0"/>
          <w:sz w:val="24"/>
          <w:szCs w:val="24"/>
        </w:rPr>
        <w:t>1.本投标报价为所投产品项目的最终完全报价（包括产品制作及制作所需的材料与辅材及配件等，以及人工费、运输费及其保险费、搬运力资费、利税和应承担的风险等一切费用）。</w:t>
      </w:r>
    </w:p>
    <w:p>
      <w:pPr>
        <w:pStyle w:val="2"/>
        <w:spacing w:line="420" w:lineRule="exact"/>
        <w:ind w:firstLine="460" w:firstLineChars="192"/>
        <w:rPr>
          <w:rFonts w:eastAsia="宋体"/>
          <w:sz w:val="24"/>
          <w:szCs w:val="24"/>
        </w:rPr>
      </w:pPr>
      <w:r>
        <w:rPr>
          <w:rFonts w:hint="eastAsia" w:eastAsia="宋体"/>
          <w:sz w:val="24"/>
          <w:szCs w:val="24"/>
        </w:rPr>
        <w:t>2.供货时间：接到中标通知或签订合同后</w:t>
      </w:r>
      <w:r>
        <w:rPr>
          <w:rFonts w:hint="eastAsia" w:eastAsia="宋体"/>
          <w:sz w:val="24"/>
          <w:szCs w:val="24"/>
          <w:u w:val="single"/>
        </w:rPr>
        <w:t xml:space="preserve">       </w:t>
      </w:r>
      <w:r>
        <w:rPr>
          <w:rFonts w:hint="eastAsia" w:eastAsia="宋体"/>
          <w:sz w:val="24"/>
          <w:szCs w:val="24"/>
        </w:rPr>
        <w:t>天按招标方要求供货到位。</w:t>
      </w:r>
    </w:p>
    <w:p>
      <w:pPr>
        <w:pStyle w:val="2"/>
        <w:spacing w:line="420" w:lineRule="exact"/>
        <w:ind w:firstLine="445" w:firstLineChars="192"/>
        <w:rPr>
          <w:rFonts w:eastAsia="宋体"/>
          <w:kern w:val="0"/>
          <w:sz w:val="24"/>
          <w:szCs w:val="24"/>
        </w:rPr>
      </w:pPr>
      <w:r>
        <w:rPr>
          <w:spacing w:val="-4"/>
          <w:sz w:val="24"/>
          <w:szCs w:val="24"/>
        </w:rPr>
        <w:t>3</w:t>
      </w:r>
      <w:r>
        <w:rPr>
          <w:rFonts w:hint="eastAsia"/>
          <w:spacing w:val="-4"/>
          <w:sz w:val="24"/>
          <w:szCs w:val="24"/>
        </w:rPr>
        <w:t>.</w:t>
      </w:r>
      <w:r>
        <w:rPr>
          <w:rFonts w:hint="eastAsia" w:eastAsia="宋体"/>
          <w:spacing w:val="-4"/>
          <w:sz w:val="24"/>
          <w:szCs w:val="24"/>
        </w:rPr>
        <w:t>其他说明：</w:t>
      </w:r>
    </w:p>
    <w:p>
      <w:pPr>
        <w:widowControl/>
        <w:adjustRightInd w:val="0"/>
        <w:snapToGrid w:val="0"/>
        <w:spacing w:line="420" w:lineRule="exact"/>
        <w:ind w:firstLine="480" w:firstLineChars="200"/>
        <w:jc w:val="left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投标单位名称：</w:t>
      </w:r>
      <w:r>
        <w:rPr>
          <w:kern w:val="0"/>
          <w:sz w:val="24"/>
          <w:szCs w:val="24"/>
          <w:u w:val="single"/>
        </w:rPr>
        <w:t xml:space="preserve">                              </w:t>
      </w:r>
      <w:r>
        <w:rPr>
          <w:rFonts w:hint="eastAsia"/>
          <w:kern w:val="0"/>
          <w:sz w:val="24"/>
          <w:szCs w:val="24"/>
        </w:rPr>
        <w:t>（公章）      投标单位地址：</w:t>
      </w:r>
      <w:r>
        <w:rPr>
          <w:kern w:val="0"/>
          <w:sz w:val="24"/>
          <w:szCs w:val="24"/>
          <w:u w:val="single"/>
        </w:rPr>
        <w:t xml:space="preserve">                              </w:t>
      </w:r>
    </w:p>
    <w:p>
      <w:pPr>
        <w:pStyle w:val="2"/>
        <w:spacing w:line="420" w:lineRule="exact"/>
        <w:ind w:firstLine="480" w:firstLineChars="200"/>
        <w:rPr>
          <w:rFonts w:eastAsia="宋体"/>
          <w:sz w:val="24"/>
          <w:szCs w:val="24"/>
        </w:rPr>
      </w:pPr>
      <w:r>
        <w:rPr>
          <w:rFonts w:hint="eastAsia" w:eastAsia="宋体"/>
          <w:sz w:val="24"/>
          <w:szCs w:val="24"/>
        </w:rPr>
        <w:t>法定代表人</w:t>
      </w:r>
      <w:r>
        <w:rPr>
          <w:rFonts w:hint="eastAsia" w:eastAsia="宋体"/>
          <w:kern w:val="0"/>
          <w:sz w:val="24"/>
          <w:szCs w:val="24"/>
        </w:rPr>
        <w:t>签字或盖章：</w:t>
      </w:r>
      <w:r>
        <w:rPr>
          <w:rFonts w:eastAsia="宋体"/>
          <w:kern w:val="0"/>
          <w:sz w:val="24"/>
          <w:szCs w:val="24"/>
          <w:u w:val="single"/>
        </w:rPr>
        <w:t xml:space="preserve">             </w:t>
      </w:r>
      <w:r>
        <w:rPr>
          <w:rFonts w:eastAsia="宋体"/>
          <w:sz w:val="24"/>
          <w:szCs w:val="24"/>
        </w:rPr>
        <w:t xml:space="preserve"> </w:t>
      </w:r>
    </w:p>
    <w:p>
      <w:pPr>
        <w:widowControl/>
        <w:spacing w:line="420" w:lineRule="exact"/>
        <w:ind w:firstLine="480" w:firstLineChars="200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代理人（被授权人）签字或盖章：</w:t>
      </w:r>
      <w:r>
        <w:rPr>
          <w:rFonts w:ascii="宋体" w:hAnsi="宋体"/>
          <w:kern w:val="0"/>
          <w:sz w:val="24"/>
          <w:szCs w:val="24"/>
          <w:u w:val="single"/>
        </w:rPr>
        <w:t>        </w:t>
      </w:r>
      <w:r>
        <w:rPr>
          <w:rFonts w:ascii="宋体" w:hAnsi="宋体" w:cs="宋体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kern w:val="0"/>
          <w:sz w:val="24"/>
          <w:szCs w:val="24"/>
        </w:rPr>
        <w:t xml:space="preserve">          联系电话：</w:t>
      </w:r>
      <w:r>
        <w:rPr>
          <w:rFonts w:ascii="宋体" w:hAnsi="宋体"/>
          <w:kern w:val="0"/>
          <w:sz w:val="24"/>
          <w:szCs w:val="24"/>
          <w:u w:val="single"/>
        </w:rPr>
        <w:t>             </w:t>
      </w:r>
    </w:p>
    <w:p>
      <w:pPr>
        <w:widowControl/>
        <w:spacing w:line="420" w:lineRule="exact"/>
        <w:ind w:firstLine="6888" w:firstLineChars="2870"/>
        <w:rPr>
          <w:rFonts w:ascii="宋体" w:hAnsi="宋体" w:cs="宋体"/>
          <w:kern w:val="0"/>
          <w:sz w:val="24"/>
          <w:szCs w:val="24"/>
        </w:rPr>
      </w:pPr>
    </w:p>
    <w:p>
      <w:r>
        <w:rPr>
          <w:rFonts w:hint="eastAsia" w:ascii="宋体" w:hAnsi="宋体" w:cs="宋体"/>
          <w:kern w:val="0"/>
          <w:sz w:val="24"/>
          <w:szCs w:val="24"/>
        </w:rPr>
        <w:t>日期：</w:t>
      </w:r>
      <w:r>
        <w:rPr>
          <w:rFonts w:ascii="宋体" w:hAnsi="宋体"/>
          <w:kern w:val="0"/>
          <w:sz w:val="24"/>
          <w:szCs w:val="24"/>
          <w:u w:val="single"/>
        </w:rPr>
        <w:t> </w:t>
      </w:r>
      <w:r>
        <w:rPr>
          <w:rFonts w:hint="eastAsia" w:ascii="宋体" w:hAnsi="宋体"/>
          <w:kern w:val="0"/>
          <w:sz w:val="24"/>
          <w:szCs w:val="24"/>
          <w:u w:val="single"/>
        </w:rPr>
        <w:t xml:space="preserve">   </w:t>
      </w:r>
      <w:r>
        <w:rPr>
          <w:rFonts w:ascii="宋体" w:hAnsi="宋体"/>
          <w:kern w:val="0"/>
          <w:sz w:val="24"/>
          <w:szCs w:val="24"/>
          <w:u w:val="single"/>
        </w:rPr>
        <w:t> </w:t>
      </w:r>
    </w:p>
    <w:sectPr>
      <w:pgSz w:w="16838" w:h="11906" w:orient="landscape"/>
      <w:pgMar w:top="1418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separate"/>
    </w:r>
    <w:r>
      <w:rPr>
        <w:rStyle w:val="10"/>
      </w:rPr>
      <w:t>6</w:t>
    </w:r>
    <w:r>
      <w:rPr>
        <w:rStyle w:val="10"/>
      </w:rPr>
      <w:fldChar w:fldCharType="end"/>
    </w:r>
  </w:p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end"/>
    </w:r>
  </w:p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07F36"/>
    <w:rsid w:val="00017408"/>
    <w:rsid w:val="000E1627"/>
    <w:rsid w:val="000E65C6"/>
    <w:rsid w:val="001A2B71"/>
    <w:rsid w:val="001D23B3"/>
    <w:rsid w:val="001D6BE5"/>
    <w:rsid w:val="002F363B"/>
    <w:rsid w:val="003145EE"/>
    <w:rsid w:val="00324E9C"/>
    <w:rsid w:val="00360963"/>
    <w:rsid w:val="0039314B"/>
    <w:rsid w:val="00451604"/>
    <w:rsid w:val="004F2FD0"/>
    <w:rsid w:val="004F75DC"/>
    <w:rsid w:val="00570D0A"/>
    <w:rsid w:val="005D5D50"/>
    <w:rsid w:val="00634840"/>
    <w:rsid w:val="00694F5C"/>
    <w:rsid w:val="00707F36"/>
    <w:rsid w:val="007C711A"/>
    <w:rsid w:val="007E388B"/>
    <w:rsid w:val="008269D8"/>
    <w:rsid w:val="008A7ED9"/>
    <w:rsid w:val="008E196E"/>
    <w:rsid w:val="00912D54"/>
    <w:rsid w:val="009B343F"/>
    <w:rsid w:val="009F6D85"/>
    <w:rsid w:val="00A3691E"/>
    <w:rsid w:val="00A72A47"/>
    <w:rsid w:val="00A858EC"/>
    <w:rsid w:val="00B04F20"/>
    <w:rsid w:val="00B84864"/>
    <w:rsid w:val="00B92A02"/>
    <w:rsid w:val="00B95A6B"/>
    <w:rsid w:val="00C16C19"/>
    <w:rsid w:val="00CF4773"/>
    <w:rsid w:val="00CF7519"/>
    <w:rsid w:val="00D67342"/>
    <w:rsid w:val="00EE65A6"/>
    <w:rsid w:val="00F079A7"/>
    <w:rsid w:val="00F27C32"/>
    <w:rsid w:val="00F443FA"/>
    <w:rsid w:val="00FA2F62"/>
    <w:rsid w:val="00FF0D3A"/>
    <w:rsid w:val="2F717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3"/>
    <w:qFormat/>
    <w:uiPriority w:val="0"/>
    <w:pPr>
      <w:ind w:firstLine="420" w:firstLineChars="150"/>
    </w:pPr>
    <w:rPr>
      <w:rFonts w:ascii="宋体" w:hAnsi="宋体" w:eastAsia="华文中宋" w:cs="宋体"/>
      <w:sz w:val="28"/>
      <w:szCs w:val="28"/>
    </w:rPr>
  </w:style>
  <w:style w:type="paragraph" w:styleId="3">
    <w:name w:val="Date"/>
    <w:basedOn w:val="1"/>
    <w:next w:val="1"/>
    <w:link w:val="16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9">
    <w:name w:val="Strong"/>
    <w:basedOn w:val="8"/>
    <w:qFormat/>
    <w:uiPriority w:val="0"/>
    <w:rPr>
      <w:rFonts w:cs="Times New Roman"/>
      <w:b/>
      <w:bCs/>
    </w:rPr>
  </w:style>
  <w:style w:type="character" w:styleId="10">
    <w:name w:val="page number"/>
    <w:basedOn w:val="8"/>
    <w:qFormat/>
    <w:uiPriority w:val="0"/>
  </w:style>
  <w:style w:type="character" w:styleId="11">
    <w:name w:val="Hyperlink"/>
    <w:basedOn w:val="8"/>
    <w:qFormat/>
    <w:uiPriority w:val="0"/>
    <w:rPr>
      <w:rFonts w:cs="Times New Roman"/>
      <w:color w:val="333333"/>
      <w:sz w:val="18"/>
      <w:szCs w:val="18"/>
      <w:u w:val="none"/>
    </w:rPr>
  </w:style>
  <w:style w:type="character" w:customStyle="1" w:styleId="12">
    <w:name w:val="页眉 Char"/>
    <w:basedOn w:val="8"/>
    <w:link w:val="6"/>
    <w:qFormat/>
    <w:uiPriority w:val="0"/>
    <w:rPr>
      <w:rFonts w:ascii="Calibri" w:hAnsi="Calibri" w:eastAsia="宋体" w:cs="Calibri"/>
      <w:sz w:val="18"/>
      <w:szCs w:val="18"/>
    </w:rPr>
  </w:style>
  <w:style w:type="character" w:customStyle="1" w:styleId="13">
    <w:name w:val="正文文本缩进 Char"/>
    <w:basedOn w:val="8"/>
    <w:link w:val="2"/>
    <w:qFormat/>
    <w:uiPriority w:val="0"/>
    <w:rPr>
      <w:rFonts w:ascii="宋体" w:hAnsi="宋体" w:eastAsia="华文中宋" w:cs="宋体"/>
      <w:sz w:val="28"/>
      <w:szCs w:val="28"/>
    </w:rPr>
  </w:style>
  <w:style w:type="character" w:customStyle="1" w:styleId="14">
    <w:name w:val="页脚 Char"/>
    <w:basedOn w:val="8"/>
    <w:link w:val="5"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批注框文本 Char"/>
    <w:basedOn w:val="8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日期 Char"/>
    <w:basedOn w:val="8"/>
    <w:link w:val="3"/>
    <w:semiHidden/>
    <w:uiPriority w:val="99"/>
    <w:rPr>
      <w:rFonts w:ascii="Times New Roman" w:hAnsi="Times New Roman" w:eastAsia="宋体" w:cs="Times New Roman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574</Words>
  <Characters>3273</Characters>
  <Lines>27</Lines>
  <Paragraphs>7</Paragraphs>
  <TotalTime>206</TotalTime>
  <ScaleCrop>false</ScaleCrop>
  <LinksUpToDate>false</LinksUpToDate>
  <CharactersWithSpaces>3840</CharactersWithSpaces>
  <Application>WPS Office_11.1.0.8412_F1E327BC-269C-435d-A152-05C5408002CA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2019-07-10T15:04:00Z</dcterms:created>
  <dc:creator>Administrator</dc:creator>
  <cp:lastModifiedBy>Administrator</cp:lastModifiedBy>
  <cp:lastPrinted>2019-07-16T08:39:00Z</cp:lastPrinted>
  <dcterms:modified xsi:type="dcterms:W3CDTF">2019-07-16T03:21:11Z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2052-11.1.0.8412</vt:lpwstr>
  </property>
</Properties>
</file>