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0"/>
          <w:szCs w:val="30"/>
          <w:lang w:val="en-US" w:eastAsia="zh-CN"/>
        </w:rPr>
      </w:pPr>
    </w:p>
    <w:p>
      <w:pPr>
        <w:pStyle w:val="9"/>
        <w:jc w:val="right"/>
        <w:rPr>
          <w:rFonts w:hAnsi="宋体"/>
          <w:b/>
          <w:bCs/>
          <w:sz w:val="28"/>
          <w:szCs w:val="28"/>
        </w:rPr>
      </w:pPr>
      <w:r>
        <w:rPr>
          <w:rFonts w:hint="eastAsia" w:hAnsi="宋体"/>
          <w:b/>
          <w:bCs/>
          <w:sz w:val="28"/>
          <w:szCs w:val="28"/>
        </w:rPr>
        <w:t>项目编号</w:t>
      </w:r>
      <w:r>
        <w:rPr>
          <w:rFonts w:hint="eastAsia" w:hAnsi="宋体"/>
          <w:b/>
          <w:bCs/>
        </w:rPr>
        <w:t>：</w:t>
      </w:r>
      <w:r>
        <w:rPr>
          <w:rFonts w:hint="eastAsia" w:hAnsi="宋体"/>
          <w:b/>
          <w:bCs/>
          <w:sz w:val="28"/>
          <w:szCs w:val="28"/>
        </w:rPr>
        <w:t>tlxyzb[</w:t>
      </w:r>
      <w:r>
        <w:rPr>
          <w:rFonts w:hint="eastAsia" w:hAnsi="宋体"/>
          <w:b/>
          <w:bCs/>
          <w:sz w:val="28"/>
          <w:szCs w:val="28"/>
          <w:lang w:eastAsia="zh-CN"/>
        </w:rPr>
        <w:t>202</w:t>
      </w:r>
      <w:r>
        <w:rPr>
          <w:rFonts w:hint="eastAsia" w:hAnsi="宋体"/>
          <w:b/>
          <w:bCs/>
          <w:sz w:val="28"/>
          <w:szCs w:val="28"/>
          <w:lang w:val="en-US" w:eastAsia="zh-CN"/>
        </w:rPr>
        <w:t>2</w:t>
      </w:r>
      <w:r>
        <w:rPr>
          <w:rFonts w:hint="eastAsia" w:hAnsi="宋体"/>
          <w:b/>
          <w:bCs/>
          <w:sz w:val="28"/>
          <w:szCs w:val="28"/>
        </w:rPr>
        <w:t>]</w:t>
      </w:r>
      <w:r>
        <w:rPr>
          <w:rFonts w:hint="eastAsia" w:hAnsi="宋体"/>
          <w:b/>
          <w:bCs/>
          <w:sz w:val="28"/>
          <w:szCs w:val="28"/>
          <w:lang w:val="en-US" w:eastAsia="zh-CN"/>
        </w:rPr>
        <w:t>83</w:t>
      </w:r>
      <w:r>
        <w:rPr>
          <w:rFonts w:hint="eastAsia" w:hAnsi="宋体"/>
          <w:b/>
          <w:bCs/>
          <w:sz w:val="28"/>
          <w:szCs w:val="28"/>
        </w:rPr>
        <w:t>号</w:t>
      </w:r>
    </w:p>
    <w:p>
      <w:pPr>
        <w:rPr>
          <w:rFonts w:ascii="宋体"/>
          <w:b/>
          <w:bCs/>
          <w:sz w:val="52"/>
          <w:szCs w:val="52"/>
        </w:rPr>
      </w:pPr>
    </w:p>
    <w:p>
      <w:pPr>
        <w:spacing w:line="360" w:lineRule="auto"/>
        <w:jc w:val="center"/>
        <w:rPr>
          <w:rFonts w:hint="eastAsia" w:ascii="宋体" w:hAnsi="宋体"/>
          <w:b/>
          <w:sz w:val="44"/>
          <w:szCs w:val="44"/>
          <w:lang w:val="en-US" w:eastAsia="zh-CN"/>
        </w:rPr>
      </w:pPr>
      <w:r>
        <w:rPr>
          <w:rFonts w:hint="eastAsia" w:ascii="宋体" w:hAnsi="宋体" w:eastAsia="宋体" w:cs="宋体"/>
          <w:b/>
          <w:bCs/>
          <w:kern w:val="2"/>
          <w:sz w:val="48"/>
          <w:szCs w:val="48"/>
          <w:lang w:val="en-US" w:eastAsia="zh-CN" w:bidi="ar-SA"/>
        </w:rPr>
        <w:t>2022</w:t>
      </w:r>
      <w:r>
        <w:rPr>
          <w:rFonts w:hint="eastAsia" w:ascii="宋体" w:hAnsi="宋体"/>
          <w:b/>
          <w:sz w:val="44"/>
          <w:szCs w:val="44"/>
          <w:lang w:val="en-US" w:eastAsia="zh-CN"/>
        </w:rPr>
        <w:t>版</w:t>
      </w:r>
      <w:r>
        <w:rPr>
          <w:rFonts w:hint="eastAsia" w:ascii="宋体" w:hAnsi="宋体"/>
          <w:b/>
          <w:sz w:val="44"/>
          <w:szCs w:val="44"/>
        </w:rPr>
        <w:t>《铜陵学院学生手册》印制</w:t>
      </w:r>
      <w:r>
        <w:rPr>
          <w:rFonts w:hint="eastAsia" w:ascii="宋体" w:hAnsi="宋体"/>
          <w:b/>
          <w:sz w:val="44"/>
          <w:szCs w:val="44"/>
          <w:lang w:val="en-US" w:eastAsia="zh-CN"/>
        </w:rPr>
        <w:t>服务</w:t>
      </w:r>
    </w:p>
    <w:p>
      <w:pPr>
        <w:spacing w:line="360" w:lineRule="auto"/>
        <w:jc w:val="center"/>
        <w:rPr>
          <w:rFonts w:ascii="宋体" w:hAnsi="宋体" w:cs="宋体"/>
          <w:b/>
          <w:bCs/>
          <w:sz w:val="48"/>
          <w:szCs w:val="48"/>
        </w:rPr>
      </w:pPr>
      <w:r>
        <w:rPr>
          <w:rFonts w:hint="eastAsia" w:ascii="宋体" w:hAnsi="宋体"/>
          <w:b/>
          <w:sz w:val="44"/>
          <w:szCs w:val="44"/>
          <w:lang w:val="en-US" w:eastAsia="zh-CN"/>
        </w:rPr>
        <w:t>采购</w:t>
      </w:r>
      <w:r>
        <w:rPr>
          <w:rFonts w:hint="eastAsia" w:ascii="宋体" w:hAnsi="宋体"/>
          <w:b/>
          <w:sz w:val="44"/>
          <w:szCs w:val="44"/>
        </w:rPr>
        <w:t>项目</w:t>
      </w:r>
    </w:p>
    <w:p>
      <w:pPr>
        <w:pStyle w:val="9"/>
        <w:jc w:val="center"/>
        <w:rPr>
          <w:rFonts w:hAnsi="宋体"/>
          <w:b/>
          <w:bCs/>
          <w:sz w:val="52"/>
          <w:szCs w:val="52"/>
        </w:rPr>
      </w:pPr>
    </w:p>
    <w:p>
      <w:pPr>
        <w:pStyle w:val="9"/>
        <w:jc w:val="center"/>
        <w:rPr>
          <w:rFonts w:hAnsi="宋体"/>
          <w:b/>
          <w:bCs/>
          <w:sz w:val="52"/>
          <w:szCs w:val="52"/>
        </w:rPr>
      </w:pPr>
    </w:p>
    <w:p>
      <w:pPr>
        <w:pStyle w:val="9"/>
        <w:jc w:val="center"/>
        <w:rPr>
          <w:rFonts w:hAnsi="宋体"/>
          <w:b/>
          <w:bCs/>
          <w:sz w:val="52"/>
          <w:szCs w:val="52"/>
        </w:rPr>
      </w:pPr>
    </w:p>
    <w:p>
      <w:pPr>
        <w:pStyle w:val="9"/>
        <w:jc w:val="center"/>
        <w:rPr>
          <w:rFonts w:hAnsi="宋体" w:cs="Times New Roman"/>
          <w:b/>
          <w:bCs/>
          <w:sz w:val="52"/>
          <w:szCs w:val="52"/>
        </w:rPr>
      </w:pPr>
      <w:r>
        <w:rPr>
          <w:rFonts w:hint="eastAsia" w:hAnsi="宋体"/>
          <w:b/>
          <w:bCs/>
          <w:sz w:val="52"/>
          <w:szCs w:val="52"/>
        </w:rPr>
        <w:t>询价文件</w:t>
      </w: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p>
      <w:pPr>
        <w:pStyle w:val="9"/>
        <w:rPr>
          <w:rFonts w:hAnsi="宋体" w:cs="Times New Roman"/>
          <w:b/>
          <w:bCs/>
        </w:rPr>
      </w:pPr>
    </w:p>
    <w:tbl>
      <w:tblPr>
        <w:tblStyle w:val="12"/>
        <w:tblpPr w:leftFromText="180" w:rightFromText="180" w:vertAnchor="text" w:horzAnchor="page" w:tblpXSpec="center" w:tblpY="18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484"/>
        <w:gridCol w:w="6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2864" w:type="dxa"/>
            <w:vAlign w:val="center"/>
          </w:tcPr>
          <w:p>
            <w:pPr>
              <w:pStyle w:val="9"/>
              <w:rPr>
                <w:rFonts w:hAnsi="宋体" w:cs="Times New Roman"/>
                <w:b/>
                <w:bCs/>
                <w:sz w:val="32"/>
                <w:szCs w:val="32"/>
              </w:rPr>
            </w:pPr>
            <w:r>
              <w:rPr>
                <w:rFonts w:hint="eastAsia" w:hAnsi="宋体"/>
                <w:b/>
                <w:bCs/>
                <w:sz w:val="32"/>
                <w:szCs w:val="32"/>
              </w:rPr>
              <w:t xml:space="preserve">采 </w:t>
            </w:r>
            <w:r>
              <w:rPr>
                <w:rFonts w:hAnsi="宋体"/>
                <w:b/>
                <w:bCs/>
                <w:sz w:val="32"/>
                <w:szCs w:val="32"/>
              </w:rPr>
              <w:t xml:space="preserve">    </w:t>
            </w:r>
            <w:r>
              <w:rPr>
                <w:rFonts w:hint="eastAsia" w:hAnsi="宋体"/>
                <w:b/>
                <w:bCs/>
                <w:sz w:val="32"/>
                <w:szCs w:val="32"/>
              </w:rPr>
              <w:t xml:space="preserve">购 </w:t>
            </w:r>
            <w:r>
              <w:rPr>
                <w:rFonts w:hAnsi="宋体"/>
                <w:b/>
                <w:bCs/>
                <w:sz w:val="32"/>
                <w:szCs w:val="32"/>
              </w:rPr>
              <w:t xml:space="preserve">    </w:t>
            </w:r>
            <w:r>
              <w:rPr>
                <w:rFonts w:hint="eastAsia" w:hAnsi="宋体"/>
                <w:b/>
                <w:bCs/>
                <w:sz w:val="32"/>
                <w:szCs w:val="32"/>
              </w:rPr>
              <w:t>人</w:t>
            </w:r>
          </w:p>
        </w:tc>
        <w:tc>
          <w:tcPr>
            <w:tcW w:w="484" w:type="dxa"/>
            <w:vAlign w:val="center"/>
          </w:tcPr>
          <w:p>
            <w:pPr>
              <w:pStyle w:val="9"/>
              <w:rPr>
                <w:rFonts w:hAnsi="宋体" w:cs="Times New Roman"/>
                <w:b/>
                <w:bCs/>
                <w:sz w:val="32"/>
                <w:szCs w:val="32"/>
              </w:rPr>
            </w:pPr>
            <w:r>
              <w:rPr>
                <w:rFonts w:hint="eastAsia" w:hAnsi="宋体"/>
                <w:b/>
                <w:bCs/>
                <w:spacing w:val="60"/>
                <w:sz w:val="32"/>
                <w:szCs w:val="32"/>
              </w:rPr>
              <w:t>：</w:t>
            </w:r>
          </w:p>
        </w:tc>
        <w:tc>
          <w:tcPr>
            <w:tcW w:w="6116" w:type="dxa"/>
            <w:vAlign w:val="center"/>
          </w:tcPr>
          <w:p>
            <w:pPr>
              <w:pStyle w:val="9"/>
              <w:jc w:val="center"/>
              <w:rPr>
                <w:rFonts w:hAnsi="宋体"/>
                <w:b/>
                <w:bCs/>
                <w:sz w:val="32"/>
                <w:szCs w:val="32"/>
              </w:rPr>
            </w:pPr>
            <w:r>
              <w:rPr>
                <w:rFonts w:hint="eastAsia" w:hAnsi="宋体"/>
                <w:b/>
                <w:bCs/>
                <w:sz w:val="32"/>
                <w:szCs w:val="32"/>
              </w:rPr>
              <w:t>铜陵学院</w:t>
            </w:r>
          </w:p>
        </w:tc>
      </w:tr>
    </w:tbl>
    <w:p>
      <w:pPr>
        <w:jc w:val="center"/>
        <w:rPr>
          <w:rFonts w:hint="eastAsia" w:ascii="宋体" w:hAnsi="宋体"/>
          <w:b/>
          <w:sz w:val="30"/>
          <w:szCs w:val="30"/>
          <w:lang w:val="en-US" w:eastAsia="zh-CN"/>
        </w:rPr>
      </w:pPr>
    </w:p>
    <w:p>
      <w:pPr>
        <w:jc w:val="center"/>
        <w:rPr>
          <w:rFonts w:hint="eastAsia" w:ascii="宋体" w:hAnsi="宋体"/>
          <w:b/>
          <w:sz w:val="30"/>
          <w:szCs w:val="30"/>
          <w:lang w:val="en-US" w:eastAsia="zh-CN"/>
        </w:rPr>
      </w:pPr>
    </w:p>
    <w:p>
      <w:pPr>
        <w:jc w:val="center"/>
        <w:rPr>
          <w:rFonts w:hint="eastAsia" w:ascii="宋体" w:hAnsi="宋体"/>
          <w:b/>
          <w:sz w:val="30"/>
          <w:szCs w:val="30"/>
          <w:lang w:val="en-US" w:eastAsia="zh-CN"/>
        </w:rPr>
        <w:sectPr>
          <w:pgSz w:w="11906" w:h="16838"/>
          <w:pgMar w:top="1440" w:right="1800" w:bottom="1440" w:left="1800" w:header="851" w:footer="992" w:gutter="0"/>
          <w:pgNumType w:fmt="numberInDash"/>
          <w:cols w:space="720" w:num="1"/>
          <w:docGrid w:type="lines" w:linePitch="312" w:charSpace="0"/>
        </w:sectPr>
      </w:pPr>
    </w:p>
    <w:p>
      <w:pPr>
        <w:jc w:val="center"/>
        <w:rPr>
          <w:rFonts w:ascii="宋体" w:hAnsi="宋体"/>
          <w:b/>
          <w:sz w:val="30"/>
          <w:szCs w:val="30"/>
        </w:rPr>
      </w:pPr>
      <w:r>
        <w:rPr>
          <w:rFonts w:hint="eastAsia" w:ascii="宋体" w:hAnsi="宋体"/>
          <w:b/>
          <w:sz w:val="30"/>
          <w:szCs w:val="30"/>
          <w:lang w:val="en-US" w:eastAsia="zh-CN"/>
        </w:rPr>
        <w:t>2022版</w:t>
      </w:r>
      <w:r>
        <w:rPr>
          <w:rFonts w:hint="eastAsia" w:ascii="宋体" w:hAnsi="宋体"/>
          <w:b/>
          <w:sz w:val="30"/>
          <w:szCs w:val="30"/>
        </w:rPr>
        <w:t>《铜陵学院学生手册》印制</w:t>
      </w:r>
      <w:r>
        <w:rPr>
          <w:rFonts w:hint="eastAsia" w:ascii="宋体" w:hAnsi="宋体"/>
          <w:b/>
          <w:sz w:val="30"/>
          <w:szCs w:val="30"/>
          <w:lang w:val="en-US" w:eastAsia="zh-CN"/>
        </w:rPr>
        <w:t>服务采购</w:t>
      </w:r>
      <w:r>
        <w:rPr>
          <w:rFonts w:hint="eastAsia" w:ascii="宋体" w:hAnsi="宋体"/>
          <w:b/>
          <w:sz w:val="30"/>
          <w:szCs w:val="30"/>
        </w:rPr>
        <w:t>项目</w:t>
      </w:r>
      <w:r>
        <w:rPr>
          <w:rFonts w:hint="eastAsia" w:ascii="宋体" w:hAnsi="宋体"/>
          <w:b/>
          <w:sz w:val="30"/>
          <w:szCs w:val="30"/>
          <w:lang w:val="en-US" w:eastAsia="zh-CN"/>
        </w:rPr>
        <w:t>询价</w:t>
      </w:r>
      <w:r>
        <w:rPr>
          <w:rFonts w:hint="eastAsia" w:ascii="宋体" w:hAnsi="宋体"/>
          <w:b/>
          <w:sz w:val="30"/>
          <w:szCs w:val="30"/>
        </w:rPr>
        <w:t>公告</w:t>
      </w:r>
    </w:p>
    <w:p>
      <w:pPr>
        <w:jc w:val="center"/>
        <w:rPr>
          <w:rFonts w:hint="eastAsia" w:ascii="宋体" w:hAnsi="宋体"/>
          <w:sz w:val="24"/>
          <w:szCs w:val="24"/>
        </w:rPr>
      </w:pPr>
    </w:p>
    <w:p>
      <w:pPr>
        <w:jc w:val="center"/>
        <w:rPr>
          <w:rFonts w:ascii="宋体" w:hAnsi="宋体"/>
          <w:sz w:val="24"/>
          <w:szCs w:val="24"/>
        </w:rPr>
      </w:pPr>
      <w:r>
        <w:rPr>
          <w:rFonts w:hint="eastAsia" w:ascii="宋体" w:hAnsi="宋体"/>
          <w:sz w:val="24"/>
          <w:szCs w:val="24"/>
        </w:rPr>
        <w:t>项目编号：</w:t>
      </w:r>
      <w:r>
        <w:rPr>
          <w:rFonts w:ascii="宋体" w:hAnsi="宋体"/>
          <w:sz w:val="24"/>
          <w:szCs w:val="24"/>
        </w:rPr>
        <w:t>tlxyzb[</w:t>
      </w:r>
      <w:r>
        <w:rPr>
          <w:rFonts w:hint="eastAsia" w:ascii="宋体" w:hAnsi="宋体"/>
          <w:sz w:val="24"/>
          <w:szCs w:val="24"/>
          <w:lang w:eastAsia="zh-CN"/>
        </w:rPr>
        <w:t>202</w:t>
      </w: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lang w:val="en-US" w:eastAsia="zh-CN"/>
        </w:rPr>
        <w:t>83</w:t>
      </w:r>
      <w:r>
        <w:rPr>
          <w:rFonts w:hint="eastAsia" w:ascii="宋体" w:hAnsi="宋体"/>
          <w:sz w:val="24"/>
          <w:szCs w:val="24"/>
        </w:rPr>
        <w:t>号</w:t>
      </w:r>
    </w:p>
    <w:p>
      <w:pPr>
        <w:jc w:val="center"/>
        <w:rPr>
          <w:rFonts w:ascii="宋体" w:hAnsi="宋体"/>
          <w:sz w:val="24"/>
          <w:szCs w:val="24"/>
        </w:rPr>
      </w:pP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ascii="宋体" w:hAnsi="宋体"/>
          <w:sz w:val="24"/>
          <w:szCs w:val="24"/>
        </w:rPr>
      </w:pPr>
      <w:r>
        <w:rPr>
          <w:rFonts w:hint="eastAsia" w:ascii="宋体" w:hAnsi="宋体"/>
          <w:sz w:val="24"/>
          <w:szCs w:val="24"/>
        </w:rPr>
        <w:t>根据学校有关</w:t>
      </w:r>
      <w:r>
        <w:rPr>
          <w:rFonts w:hint="eastAsia" w:ascii="宋体" w:hAnsi="宋体"/>
          <w:sz w:val="24"/>
          <w:szCs w:val="24"/>
          <w:lang w:val="en-US" w:eastAsia="zh-CN"/>
        </w:rPr>
        <w:t>学生管理</w:t>
      </w:r>
      <w:r>
        <w:rPr>
          <w:rFonts w:hint="eastAsia" w:ascii="宋体" w:hAnsi="宋体"/>
          <w:sz w:val="24"/>
          <w:szCs w:val="24"/>
        </w:rPr>
        <w:t>工作需要，</w:t>
      </w:r>
      <w:r>
        <w:rPr>
          <w:rFonts w:hint="eastAsia" w:ascii="宋体" w:hAnsi="宋体" w:cs="宋体"/>
          <w:kern w:val="0"/>
          <w:sz w:val="24"/>
          <w:szCs w:val="24"/>
        </w:rPr>
        <w:t>经研究决定，现将</w:t>
      </w:r>
      <w:r>
        <w:rPr>
          <w:rFonts w:hint="eastAsia" w:ascii="宋体" w:hAnsi="宋体"/>
          <w:sz w:val="24"/>
          <w:szCs w:val="24"/>
        </w:rPr>
        <w:t>《</w:t>
      </w:r>
      <w:r>
        <w:rPr>
          <w:rFonts w:hint="eastAsia" w:ascii="宋体" w:hAnsi="宋体" w:cs="宋体"/>
          <w:kern w:val="0"/>
          <w:sz w:val="24"/>
          <w:szCs w:val="24"/>
          <w:lang w:eastAsia="zh-CN"/>
        </w:rPr>
        <w:t>202</w:t>
      </w:r>
      <w:r>
        <w:rPr>
          <w:rFonts w:hint="eastAsia" w:ascii="宋体" w:hAnsi="宋体" w:cs="宋体"/>
          <w:kern w:val="0"/>
          <w:sz w:val="24"/>
          <w:szCs w:val="24"/>
          <w:lang w:val="en-US" w:eastAsia="zh-CN"/>
        </w:rPr>
        <w:t>2</w:t>
      </w:r>
      <w:r>
        <w:rPr>
          <w:rFonts w:hint="eastAsia" w:ascii="宋体" w:hAnsi="宋体"/>
          <w:sz w:val="24"/>
          <w:szCs w:val="24"/>
        </w:rPr>
        <w:t>年</w:t>
      </w:r>
      <w:r>
        <w:rPr>
          <w:rFonts w:hint="eastAsia" w:ascii="宋体" w:hAnsi="宋体" w:cs="宋体"/>
          <w:kern w:val="0"/>
          <w:sz w:val="24"/>
          <w:szCs w:val="24"/>
        </w:rPr>
        <w:t>铜陵学院</w:t>
      </w:r>
      <w:r>
        <w:rPr>
          <w:rFonts w:hint="eastAsia" w:ascii="宋体" w:hAnsi="宋体"/>
          <w:sz w:val="24"/>
          <w:szCs w:val="24"/>
          <w:lang w:eastAsia="zh-CN"/>
        </w:rPr>
        <w:t>学生管理手册</w:t>
      </w:r>
      <w:r>
        <w:rPr>
          <w:rFonts w:hint="eastAsia" w:ascii="宋体" w:hAnsi="宋体"/>
          <w:sz w:val="24"/>
          <w:szCs w:val="24"/>
        </w:rPr>
        <w:t>》印制</w:t>
      </w:r>
      <w:r>
        <w:rPr>
          <w:rFonts w:hint="eastAsia" w:ascii="宋体" w:hAnsi="宋体"/>
          <w:sz w:val="24"/>
          <w:szCs w:val="24"/>
          <w:lang w:val="en-US" w:eastAsia="zh-CN"/>
        </w:rPr>
        <w:t>服务采购</w:t>
      </w:r>
      <w:r>
        <w:rPr>
          <w:rFonts w:hint="eastAsia" w:ascii="宋体" w:hAnsi="宋体"/>
          <w:sz w:val="24"/>
          <w:szCs w:val="24"/>
        </w:rPr>
        <w:t>项目</w:t>
      </w:r>
      <w:r>
        <w:rPr>
          <w:rFonts w:hint="eastAsia" w:ascii="宋体" w:hAnsi="宋体" w:cs="宋体"/>
          <w:kern w:val="0"/>
          <w:sz w:val="24"/>
          <w:szCs w:val="24"/>
        </w:rPr>
        <w:t>对外</w:t>
      </w:r>
      <w:r>
        <w:rPr>
          <w:rFonts w:hint="eastAsia" w:ascii="宋体" w:hAnsi="宋体" w:cs="宋体"/>
          <w:kern w:val="0"/>
          <w:sz w:val="24"/>
          <w:szCs w:val="24"/>
          <w:lang w:val="en-US" w:eastAsia="zh-CN"/>
        </w:rPr>
        <w:t>公开询价采购</w:t>
      </w:r>
      <w:r>
        <w:rPr>
          <w:rFonts w:hint="eastAsia" w:ascii="宋体" w:hAnsi="宋体" w:cs="宋体"/>
          <w:kern w:val="0"/>
          <w:sz w:val="24"/>
          <w:szCs w:val="24"/>
        </w:rPr>
        <w:t>，</w:t>
      </w:r>
      <w:r>
        <w:rPr>
          <w:rFonts w:hint="eastAsia" w:ascii="宋体" w:hAnsi="宋体"/>
          <w:sz w:val="24"/>
          <w:szCs w:val="24"/>
        </w:rPr>
        <w:t>欢迎具有相关资质的印刷企业参加</w:t>
      </w:r>
      <w:r>
        <w:rPr>
          <w:rFonts w:hint="eastAsia" w:ascii="宋体" w:hAnsi="宋体" w:cs="宋体"/>
          <w:kern w:val="0"/>
          <w:sz w:val="24"/>
          <w:szCs w:val="24"/>
        </w:rPr>
        <w:t>。有关具体事项公告如下：</w:t>
      </w:r>
    </w:p>
    <w:p>
      <w:pPr>
        <w:keepNext w:val="0"/>
        <w:keepLines w:val="0"/>
        <w:pageBreakBefore w:val="0"/>
        <w:kinsoku/>
        <w:wordWrap/>
        <w:overflowPunct/>
        <w:topLinePunct w:val="0"/>
        <w:autoSpaceDE/>
        <w:autoSpaceDN/>
        <w:bidi w:val="0"/>
        <w:adjustRightInd w:val="0"/>
        <w:snapToGrid w:val="0"/>
        <w:spacing w:line="500" w:lineRule="exact"/>
        <w:ind w:firstLine="482" w:firstLineChars="200"/>
        <w:jc w:val="left"/>
        <w:rPr>
          <w:rFonts w:ascii="宋体" w:hAnsi="宋体"/>
          <w:b/>
          <w:sz w:val="24"/>
          <w:szCs w:val="24"/>
        </w:rPr>
      </w:pPr>
      <w:r>
        <w:rPr>
          <w:rFonts w:hint="eastAsia" w:ascii="宋体" w:hAnsi="宋体"/>
          <w:b/>
          <w:sz w:val="24"/>
          <w:szCs w:val="24"/>
        </w:rPr>
        <w:t>一、项目概述</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ascii="宋体" w:hAnsi="宋体"/>
          <w:sz w:val="24"/>
          <w:szCs w:val="24"/>
        </w:rPr>
      </w:pPr>
      <w:r>
        <w:rPr>
          <w:rFonts w:ascii="宋体" w:hAnsi="宋体"/>
          <w:sz w:val="24"/>
          <w:szCs w:val="24"/>
        </w:rPr>
        <w:t>1</w:t>
      </w:r>
      <w:r>
        <w:rPr>
          <w:rFonts w:hint="eastAsia" w:ascii="宋体" w:hAnsi="宋体"/>
          <w:sz w:val="24"/>
          <w:szCs w:val="24"/>
        </w:rPr>
        <w:t>.项目名称：</w:t>
      </w:r>
      <w:r>
        <w:rPr>
          <w:rFonts w:hint="eastAsia" w:ascii="宋体" w:hAnsi="宋体" w:cs="宋体"/>
          <w:kern w:val="0"/>
          <w:sz w:val="24"/>
          <w:szCs w:val="24"/>
          <w:lang w:eastAsia="zh-CN"/>
        </w:rPr>
        <w:t>202</w:t>
      </w:r>
      <w:r>
        <w:rPr>
          <w:rFonts w:hint="eastAsia" w:ascii="宋体" w:hAnsi="宋体" w:cs="宋体"/>
          <w:kern w:val="0"/>
          <w:sz w:val="24"/>
          <w:szCs w:val="24"/>
          <w:lang w:val="en-US" w:eastAsia="zh-CN"/>
        </w:rPr>
        <w:t>2</w:t>
      </w:r>
      <w:r>
        <w:rPr>
          <w:rFonts w:hint="eastAsia" w:ascii="宋体" w:hAnsi="宋体"/>
          <w:sz w:val="24"/>
          <w:szCs w:val="24"/>
          <w:lang w:eastAsia="zh-CN"/>
        </w:rPr>
        <w:t>版</w:t>
      </w:r>
      <w:r>
        <w:rPr>
          <w:rFonts w:hint="eastAsia" w:ascii="宋体" w:hAnsi="宋体"/>
          <w:sz w:val="24"/>
          <w:szCs w:val="24"/>
        </w:rPr>
        <w:t>《</w:t>
      </w:r>
      <w:r>
        <w:rPr>
          <w:rFonts w:hint="eastAsia" w:ascii="宋体" w:hAnsi="宋体" w:cs="宋体"/>
          <w:kern w:val="0"/>
          <w:sz w:val="24"/>
          <w:szCs w:val="24"/>
        </w:rPr>
        <w:t>铜陵学院</w:t>
      </w:r>
      <w:r>
        <w:rPr>
          <w:rFonts w:hint="eastAsia" w:ascii="宋体" w:hAnsi="宋体"/>
          <w:sz w:val="24"/>
          <w:szCs w:val="24"/>
        </w:rPr>
        <w:t>学生手册》印制</w:t>
      </w:r>
      <w:r>
        <w:rPr>
          <w:rFonts w:hint="eastAsia" w:ascii="宋体" w:hAnsi="宋体"/>
          <w:sz w:val="24"/>
          <w:szCs w:val="24"/>
          <w:lang w:val="en-US" w:eastAsia="zh-CN"/>
        </w:rPr>
        <w:t>服务</w:t>
      </w:r>
      <w:r>
        <w:rPr>
          <w:rFonts w:hint="eastAsia" w:ascii="宋体" w:hAnsi="宋体"/>
          <w:sz w:val="24"/>
          <w:szCs w:val="24"/>
        </w:rPr>
        <w:t>。</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rPr>
        <w:t>.项目预算：</w:t>
      </w:r>
      <w:r>
        <w:rPr>
          <w:rFonts w:hint="eastAsia" w:ascii="宋体" w:hAnsi="宋体"/>
          <w:sz w:val="24"/>
          <w:szCs w:val="24"/>
          <w:lang w:val="en-US" w:eastAsia="zh-CN"/>
        </w:rPr>
        <w:t>55</w:t>
      </w:r>
      <w:r>
        <w:rPr>
          <w:rFonts w:hint="eastAsia" w:ascii="宋体" w:hAnsi="宋体"/>
          <w:sz w:val="24"/>
          <w:szCs w:val="24"/>
        </w:rPr>
        <w:t>00</w:t>
      </w:r>
      <w:r>
        <w:rPr>
          <w:rFonts w:hint="eastAsia" w:ascii="宋体" w:hAnsi="宋体"/>
          <w:sz w:val="24"/>
          <w:szCs w:val="24"/>
          <w:lang w:val="en-US" w:eastAsia="zh-CN"/>
        </w:rPr>
        <w:t>0</w:t>
      </w:r>
      <w:r>
        <w:rPr>
          <w:rFonts w:hint="eastAsia" w:ascii="宋体" w:hAnsi="宋体"/>
          <w:sz w:val="24"/>
          <w:szCs w:val="24"/>
        </w:rPr>
        <w:t>元。</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ascii="宋体" w:hAnsi="宋体"/>
          <w:sz w:val="24"/>
          <w:szCs w:val="24"/>
        </w:rPr>
      </w:pPr>
      <w:r>
        <w:rPr>
          <w:rFonts w:ascii="宋体" w:hAnsi="宋体"/>
          <w:sz w:val="24"/>
          <w:szCs w:val="24"/>
        </w:rPr>
        <w:t>3</w:t>
      </w:r>
      <w:r>
        <w:rPr>
          <w:rFonts w:hint="eastAsia" w:ascii="宋体" w:hAnsi="宋体"/>
          <w:sz w:val="24"/>
          <w:szCs w:val="24"/>
        </w:rPr>
        <w:t>.供货地点：铜陵学院。</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hint="eastAsia" w:ascii="宋体" w:hAnsi="宋体"/>
          <w:sz w:val="24"/>
          <w:szCs w:val="24"/>
        </w:rPr>
      </w:pPr>
      <w:r>
        <w:rPr>
          <w:rFonts w:ascii="宋体" w:hAnsi="宋体"/>
          <w:sz w:val="24"/>
          <w:szCs w:val="24"/>
        </w:rPr>
        <w:t>4</w:t>
      </w:r>
      <w:r>
        <w:rPr>
          <w:rFonts w:hint="eastAsia" w:ascii="宋体" w:hAnsi="宋体"/>
          <w:sz w:val="24"/>
          <w:szCs w:val="24"/>
        </w:rPr>
        <w:t>.供货时间：签订合同后</w:t>
      </w:r>
      <w:r>
        <w:rPr>
          <w:rFonts w:hint="eastAsia" w:ascii="宋体" w:hAnsi="宋体"/>
          <w:sz w:val="24"/>
          <w:szCs w:val="24"/>
          <w:lang w:val="en-US" w:eastAsia="zh-CN"/>
        </w:rPr>
        <w:t>7</w:t>
      </w:r>
      <w:r>
        <w:rPr>
          <w:rFonts w:hint="eastAsia" w:ascii="宋体" w:hAnsi="宋体"/>
          <w:sz w:val="24"/>
          <w:szCs w:val="24"/>
        </w:rPr>
        <w:t>天完成供货。</w:t>
      </w:r>
    </w:p>
    <w:p>
      <w:pPr>
        <w:pStyle w:val="16"/>
        <w:keepNext w:val="0"/>
        <w:keepLines w:val="0"/>
        <w:pageBreakBefore w:val="0"/>
        <w:kinsoku/>
        <w:wordWrap/>
        <w:overflowPunct/>
        <w:topLinePunct w:val="0"/>
        <w:autoSpaceDE/>
        <w:autoSpaceDN/>
        <w:bidi w:val="0"/>
        <w:spacing w:line="500" w:lineRule="exact"/>
        <w:rPr>
          <w:rFonts w:hint="default" w:eastAsia="宋体"/>
          <w:lang w:val="en-US" w:eastAsia="zh-CN"/>
        </w:rPr>
      </w:pPr>
      <w:r>
        <w:rPr>
          <w:rFonts w:hint="eastAsia" w:ascii="宋体" w:hAnsi="宋体"/>
          <w:sz w:val="24"/>
          <w:szCs w:val="24"/>
          <w:lang w:val="en-US" w:eastAsia="zh-CN"/>
        </w:rPr>
        <w:t>5.采购方式：询价</w:t>
      </w:r>
    </w:p>
    <w:p>
      <w:pPr>
        <w:keepNext w:val="0"/>
        <w:keepLines w:val="0"/>
        <w:pageBreakBefore w:val="0"/>
        <w:kinsoku/>
        <w:wordWrap/>
        <w:overflowPunct/>
        <w:topLinePunct w:val="0"/>
        <w:autoSpaceDE/>
        <w:autoSpaceDN/>
        <w:bidi w:val="0"/>
        <w:adjustRightInd w:val="0"/>
        <w:snapToGrid w:val="0"/>
        <w:spacing w:line="500" w:lineRule="exact"/>
        <w:ind w:firstLine="482" w:firstLineChars="200"/>
        <w:jc w:val="left"/>
        <w:rPr>
          <w:rFonts w:hint="eastAsia" w:ascii="宋体" w:hAnsi="宋体"/>
          <w:b/>
          <w:sz w:val="24"/>
          <w:szCs w:val="24"/>
          <w:lang w:val="en-US" w:eastAsia="zh-CN"/>
        </w:rPr>
      </w:pPr>
      <w:r>
        <w:rPr>
          <w:rFonts w:hint="eastAsia" w:ascii="宋体" w:hAnsi="宋体"/>
          <w:b/>
          <w:sz w:val="24"/>
          <w:szCs w:val="24"/>
        </w:rPr>
        <w:t>二、项目</w:t>
      </w:r>
      <w:r>
        <w:rPr>
          <w:rFonts w:hint="eastAsia" w:ascii="宋体" w:hAnsi="宋体"/>
          <w:b/>
          <w:sz w:val="24"/>
          <w:szCs w:val="24"/>
          <w:lang w:val="en-US" w:eastAsia="zh-CN"/>
        </w:rPr>
        <w:t>内容</w:t>
      </w:r>
    </w:p>
    <w:p>
      <w:pPr>
        <w:keepNext w:val="0"/>
        <w:keepLines w:val="0"/>
        <w:pageBreakBefore w:val="0"/>
        <w:kinsoku/>
        <w:wordWrap/>
        <w:overflowPunct/>
        <w:topLinePunct w:val="0"/>
        <w:autoSpaceDE/>
        <w:autoSpaceDN/>
        <w:bidi w:val="0"/>
        <w:adjustRightInd w:val="0"/>
        <w:snapToGrid w:val="0"/>
        <w:spacing w:line="500" w:lineRule="exact"/>
        <w:ind w:firstLine="480" w:firstLineChars="200"/>
        <w:jc w:val="left"/>
        <w:rPr>
          <w:rFonts w:ascii="宋体" w:hAnsi="宋体"/>
          <w:sz w:val="24"/>
          <w:szCs w:val="24"/>
        </w:rPr>
      </w:pPr>
      <w:r>
        <w:rPr>
          <w:rFonts w:hint="eastAsia" w:ascii="宋体" w:hAnsi="宋体"/>
          <w:sz w:val="24"/>
          <w:szCs w:val="24"/>
          <w:lang w:val="en-US" w:eastAsia="zh-CN"/>
        </w:rPr>
        <w:t>2022版</w:t>
      </w:r>
      <w:r>
        <w:rPr>
          <w:rFonts w:hint="eastAsia" w:ascii="宋体" w:hAnsi="宋体"/>
          <w:sz w:val="24"/>
          <w:szCs w:val="24"/>
        </w:rPr>
        <w:t>《铜陵学院学生手册》</w:t>
      </w:r>
      <w:r>
        <w:rPr>
          <w:rFonts w:hint="eastAsia" w:ascii="宋体" w:hAnsi="宋体"/>
          <w:sz w:val="24"/>
          <w:szCs w:val="24"/>
          <w:lang w:val="en-US" w:eastAsia="zh-CN"/>
        </w:rPr>
        <w:t>印刷服务，计划印制数量7200本。具体详见本项目采购需求。</w:t>
      </w:r>
    </w:p>
    <w:p>
      <w:pPr>
        <w:pStyle w:val="17"/>
        <w:keepNext w:val="0"/>
        <w:keepLines w:val="0"/>
        <w:pageBreakBefore w:val="0"/>
        <w:widowControl/>
        <w:kinsoku/>
        <w:wordWrap/>
        <w:overflowPunct/>
        <w:topLinePunct w:val="0"/>
        <w:autoSpaceDE/>
        <w:autoSpaceDN/>
        <w:bidi w:val="0"/>
        <w:spacing w:line="500" w:lineRule="exact"/>
        <w:ind w:firstLine="472" w:firstLineChars="196"/>
        <w:rPr>
          <w:rFonts w:ascii="宋体" w:hAnsi="宋体" w:cs="宋体"/>
          <w:sz w:val="24"/>
          <w:szCs w:val="24"/>
        </w:rPr>
      </w:pPr>
      <w:r>
        <w:rPr>
          <w:rStyle w:val="14"/>
          <w:rFonts w:hint="eastAsia" w:ascii="宋体" w:hAnsi="宋体" w:cs="宋体"/>
          <w:kern w:val="0"/>
          <w:sz w:val="24"/>
          <w:szCs w:val="24"/>
        </w:rPr>
        <w:t>三、投标资格条件</w:t>
      </w:r>
    </w:p>
    <w:p>
      <w:pPr>
        <w:keepNext w:val="0"/>
        <w:keepLines w:val="0"/>
        <w:pageBreakBefore w:val="0"/>
        <w:widowControl/>
        <w:shd w:val="clear" w:color="auto" w:fill="FFFFFF"/>
        <w:kinsoku/>
        <w:wordWrap/>
        <w:overflowPunct/>
        <w:topLinePunct w:val="0"/>
        <w:autoSpaceDE/>
        <w:autoSpaceDN/>
        <w:bidi w:val="0"/>
        <w:spacing w:line="500" w:lineRule="exact"/>
        <w:ind w:firstLine="480"/>
        <w:jc w:val="left"/>
        <w:rPr>
          <w:rFonts w:ascii="宋体" w:hAnsi="宋体" w:cs="宋体"/>
          <w:sz w:val="24"/>
          <w:szCs w:val="24"/>
        </w:rPr>
      </w:pPr>
      <w:r>
        <w:rPr>
          <w:rFonts w:ascii="宋体" w:hAnsi="宋体" w:cs="宋体"/>
          <w:kern w:val="0"/>
          <w:sz w:val="24"/>
          <w:szCs w:val="24"/>
          <w:shd w:val="clear" w:color="auto" w:fill="FFFFFF"/>
        </w:rPr>
        <w:t>1.</w:t>
      </w:r>
      <w:r>
        <w:rPr>
          <w:rFonts w:hint="eastAsia" w:ascii="宋体" w:hAnsi="宋体" w:cs="宋体"/>
          <w:kern w:val="0"/>
          <w:sz w:val="24"/>
          <w:szCs w:val="24"/>
          <w:shd w:val="clear" w:color="auto" w:fill="FFFFFF"/>
        </w:rPr>
        <w:t>具备《中华人民共和国政府采购法》第二十二条规定的条件；</w:t>
      </w:r>
    </w:p>
    <w:p>
      <w:pPr>
        <w:keepNext w:val="0"/>
        <w:keepLines w:val="0"/>
        <w:pageBreakBefore w:val="0"/>
        <w:kinsoku/>
        <w:wordWrap/>
        <w:overflowPunct/>
        <w:topLinePunct w:val="0"/>
        <w:autoSpaceDE/>
        <w:autoSpaceDN/>
        <w:bidi w:val="0"/>
        <w:spacing w:line="500" w:lineRule="exact"/>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rPr>
        <w:t>.投标单位应为依照《中华人民共和国公司法》，在国内注册、并获得安徽省新闻出版局颁发的《印刷经营许可证》（有效期内）可印刷出版物的印刷企业；</w:t>
      </w:r>
    </w:p>
    <w:p>
      <w:pPr>
        <w:keepNext w:val="0"/>
        <w:keepLines w:val="0"/>
        <w:pageBreakBefore w:val="0"/>
        <w:kinsoku/>
        <w:wordWrap/>
        <w:overflowPunct/>
        <w:topLinePunct w:val="0"/>
        <w:autoSpaceDE/>
        <w:autoSpaceDN/>
        <w:bidi w:val="0"/>
        <w:spacing w:line="500" w:lineRule="exact"/>
        <w:ind w:firstLine="480" w:firstLineChars="200"/>
        <w:jc w:val="left"/>
        <w:rPr>
          <w:rFonts w:hint="eastAsia" w:ascii="宋体" w:hAnsi="宋体"/>
          <w:sz w:val="24"/>
          <w:szCs w:val="24"/>
        </w:rPr>
      </w:pPr>
      <w:r>
        <w:rPr>
          <w:rFonts w:ascii="宋体" w:hAnsi="宋体"/>
          <w:sz w:val="24"/>
          <w:szCs w:val="24"/>
        </w:rPr>
        <w:t>3</w:t>
      </w:r>
      <w:r>
        <w:rPr>
          <w:rFonts w:hint="eastAsia" w:ascii="宋体" w:hAnsi="宋体"/>
          <w:sz w:val="24"/>
          <w:szCs w:val="24"/>
        </w:rPr>
        <w:t>.投标单位应承担投标及履约中应承担的全部责任与义务，不允许投标单位中标后分包或转包。</w:t>
      </w:r>
    </w:p>
    <w:p>
      <w:pPr>
        <w:pStyle w:val="16"/>
        <w:keepNext w:val="0"/>
        <w:keepLines w:val="0"/>
        <w:pageBreakBefore w:val="0"/>
        <w:kinsoku/>
        <w:wordWrap/>
        <w:overflowPunct/>
        <w:topLinePunct w:val="0"/>
        <w:autoSpaceDE/>
        <w:autoSpaceDN/>
        <w:bidi w:val="0"/>
        <w:spacing w:line="500" w:lineRule="exact"/>
        <w:rPr>
          <w:rFonts w:hint="eastAsia" w:ascii="宋体" w:hAnsi="宋体" w:eastAsia="宋体" w:cs="宋体"/>
          <w:b w:val="0"/>
          <w:bCs w:val="0"/>
          <w:kern w:val="0"/>
          <w:sz w:val="24"/>
          <w:szCs w:val="24"/>
          <w:lang w:val="en-US" w:eastAsia="zh-CN"/>
        </w:rPr>
      </w:pPr>
      <w:r>
        <w:rPr>
          <w:rFonts w:hint="eastAsia" w:ascii="宋体" w:hAnsi="宋体"/>
          <w:sz w:val="24"/>
          <w:szCs w:val="24"/>
          <w:lang w:val="en-US" w:eastAsia="zh-CN"/>
        </w:rPr>
        <w:t>4.本项</w:t>
      </w:r>
      <w:r>
        <w:rPr>
          <w:rFonts w:hint="eastAsia" w:ascii="宋体" w:hAnsi="宋体" w:eastAsia="宋体" w:cs="宋体"/>
          <w:kern w:val="0"/>
          <w:sz w:val="24"/>
          <w:szCs w:val="24"/>
          <w:shd w:val="clear" w:color="auto" w:fill="FFFFFF"/>
          <w:lang w:val="en-US" w:eastAsia="zh-CN" w:bidi="ar-SA"/>
        </w:rPr>
        <w:t>目不接受联合体投标</w:t>
      </w:r>
      <w:r>
        <w:rPr>
          <w:rFonts w:hint="eastAsia" w:ascii="宋体" w:hAnsi="宋体" w:cs="宋体"/>
          <w:kern w:val="0"/>
          <w:sz w:val="24"/>
          <w:szCs w:val="24"/>
          <w:shd w:val="clear" w:color="auto" w:fill="FFFFFF"/>
          <w:lang w:val="en-US" w:eastAsia="zh-CN" w:bidi="ar-SA"/>
        </w:rPr>
        <w:t>。</w:t>
      </w:r>
    </w:p>
    <w:p>
      <w:pPr>
        <w:keepNext w:val="0"/>
        <w:keepLines w:val="0"/>
        <w:pageBreakBefore w:val="0"/>
        <w:widowControl/>
        <w:kinsoku/>
        <w:wordWrap/>
        <w:overflowPunct/>
        <w:topLinePunct w:val="0"/>
        <w:autoSpaceDE/>
        <w:autoSpaceDN/>
        <w:bidi w:val="0"/>
        <w:spacing w:line="500" w:lineRule="exact"/>
        <w:ind w:firstLine="482" w:firstLineChars="200"/>
        <w:rPr>
          <w:rFonts w:ascii="宋体" w:hAnsi="宋体" w:cs="宋体"/>
          <w:b/>
          <w:kern w:val="0"/>
          <w:sz w:val="24"/>
          <w:szCs w:val="24"/>
        </w:rPr>
      </w:pPr>
      <w:r>
        <w:rPr>
          <w:rFonts w:hint="eastAsia" w:ascii="宋体" w:hAnsi="宋体" w:cs="宋体"/>
          <w:b/>
          <w:kern w:val="0"/>
          <w:sz w:val="24"/>
          <w:szCs w:val="24"/>
          <w:lang w:val="en-US" w:eastAsia="zh-CN"/>
        </w:rPr>
        <w:t>四</w:t>
      </w:r>
      <w:r>
        <w:rPr>
          <w:rFonts w:hint="eastAsia" w:ascii="宋体" w:hAnsi="宋体" w:cs="宋体"/>
          <w:b/>
          <w:kern w:val="0"/>
          <w:sz w:val="24"/>
          <w:szCs w:val="24"/>
        </w:rPr>
        <w:t>、</w:t>
      </w:r>
      <w:r>
        <w:rPr>
          <w:rFonts w:hint="eastAsia" w:ascii="宋体" w:hAnsi="宋体" w:cs="宋体"/>
          <w:b/>
          <w:kern w:val="0"/>
          <w:sz w:val="24"/>
          <w:szCs w:val="24"/>
          <w:lang w:val="en-US" w:eastAsia="zh-CN"/>
        </w:rPr>
        <w:t>询价</w:t>
      </w:r>
      <w:r>
        <w:rPr>
          <w:rFonts w:hint="eastAsia" w:ascii="宋体" w:hAnsi="宋体" w:cs="宋体"/>
          <w:b/>
          <w:kern w:val="0"/>
          <w:sz w:val="24"/>
          <w:szCs w:val="24"/>
        </w:rPr>
        <w:t>文件的获取</w:t>
      </w:r>
    </w:p>
    <w:p>
      <w:pPr>
        <w:keepNext w:val="0"/>
        <w:keepLines w:val="0"/>
        <w:pageBreakBefore w:val="0"/>
        <w:widowControl/>
        <w:kinsoku/>
        <w:wordWrap/>
        <w:overflowPunct/>
        <w:topLinePunct w:val="0"/>
        <w:autoSpaceDE/>
        <w:autoSpaceDN/>
        <w:bidi w:val="0"/>
        <w:spacing w:line="500" w:lineRule="exact"/>
        <w:ind w:firstLine="480"/>
        <w:rPr>
          <w:rFonts w:ascii="宋体" w:hAnsi="宋体" w:cs="宋体"/>
          <w:kern w:val="0"/>
          <w:sz w:val="24"/>
          <w:szCs w:val="24"/>
        </w:rPr>
      </w:pPr>
      <w:r>
        <w:rPr>
          <w:rFonts w:hint="eastAsia" w:ascii="宋体" w:hAnsi="宋体" w:cs="宋体"/>
          <w:kern w:val="0"/>
          <w:sz w:val="24"/>
          <w:szCs w:val="24"/>
        </w:rPr>
        <w:t>请有意参与投标的单位自行在铜陵学院国资处网站（</w:t>
      </w:r>
      <w:r>
        <w:rPr>
          <w:rFonts w:ascii="宋体" w:hAnsi="宋体" w:cs="宋体"/>
          <w:kern w:val="0"/>
          <w:sz w:val="24"/>
          <w:szCs w:val="24"/>
        </w:rPr>
        <w:t>http://gzc.tlu.edu.cn/</w:t>
      </w:r>
      <w:r>
        <w:rPr>
          <w:rFonts w:hint="eastAsia" w:ascii="宋体" w:hAnsi="宋体" w:cs="宋体"/>
          <w:kern w:val="0"/>
          <w:sz w:val="24"/>
          <w:szCs w:val="24"/>
        </w:rPr>
        <w:t>）下载。</w:t>
      </w:r>
    </w:p>
    <w:p>
      <w:pPr>
        <w:keepNext w:val="0"/>
        <w:keepLines w:val="0"/>
        <w:pageBreakBefore w:val="0"/>
        <w:widowControl/>
        <w:kinsoku/>
        <w:wordWrap/>
        <w:overflowPunct/>
        <w:topLinePunct w:val="0"/>
        <w:autoSpaceDE/>
        <w:autoSpaceDN/>
        <w:bidi w:val="0"/>
        <w:spacing w:line="500" w:lineRule="exact"/>
        <w:ind w:firstLine="600"/>
        <w:rPr>
          <w:rFonts w:ascii="宋体" w:hAnsi="宋体" w:cs="宋体"/>
          <w:b/>
          <w:kern w:val="0"/>
          <w:sz w:val="24"/>
          <w:szCs w:val="24"/>
        </w:rPr>
      </w:pPr>
      <w:r>
        <w:rPr>
          <w:rFonts w:hint="eastAsia" w:ascii="宋体" w:hAnsi="宋体" w:cs="宋体"/>
          <w:b/>
          <w:kern w:val="0"/>
          <w:sz w:val="24"/>
          <w:szCs w:val="24"/>
          <w:lang w:val="en-US" w:eastAsia="zh-CN"/>
        </w:rPr>
        <w:t>五</w:t>
      </w:r>
      <w:r>
        <w:rPr>
          <w:rFonts w:hint="eastAsia" w:ascii="宋体" w:hAnsi="宋体" w:cs="宋体"/>
          <w:b/>
          <w:kern w:val="0"/>
          <w:sz w:val="24"/>
          <w:szCs w:val="24"/>
        </w:rPr>
        <w:t>、</w:t>
      </w:r>
      <w:r>
        <w:rPr>
          <w:rFonts w:hint="eastAsia" w:ascii="宋体" w:hAnsi="宋体" w:cs="宋体"/>
          <w:b/>
          <w:kern w:val="0"/>
          <w:sz w:val="24"/>
          <w:szCs w:val="24"/>
          <w:lang w:val="en-US" w:eastAsia="zh-CN"/>
        </w:rPr>
        <w:t>响应文件</w:t>
      </w:r>
      <w:r>
        <w:rPr>
          <w:rFonts w:hint="eastAsia" w:ascii="宋体" w:hAnsi="宋体" w:cs="宋体"/>
          <w:b/>
          <w:kern w:val="0"/>
          <w:sz w:val="24"/>
          <w:szCs w:val="24"/>
        </w:rPr>
        <w:t>相关事项：</w:t>
      </w:r>
    </w:p>
    <w:p>
      <w:pPr>
        <w:keepNext w:val="0"/>
        <w:keepLines w:val="0"/>
        <w:pageBreakBefore w:val="0"/>
        <w:widowControl/>
        <w:kinsoku/>
        <w:wordWrap/>
        <w:overflowPunct/>
        <w:topLinePunct w:val="0"/>
        <w:autoSpaceDE/>
        <w:autoSpaceDN/>
        <w:bidi w:val="0"/>
        <w:spacing w:line="500" w:lineRule="exact"/>
        <w:ind w:firstLine="352" w:firstLineChars="147"/>
        <w:rPr>
          <w:rFonts w:ascii="宋体" w:hAnsi="宋体" w:cs="宋体"/>
          <w:b/>
          <w:kern w:val="0"/>
          <w:sz w:val="24"/>
          <w:szCs w:val="24"/>
        </w:rPr>
      </w:pPr>
      <w:r>
        <w:rPr>
          <w:rFonts w:hint="eastAsia" w:ascii="宋体" w:hAnsi="宋体" w:cs="宋体"/>
          <w:kern w:val="0"/>
          <w:sz w:val="24"/>
        </w:rPr>
        <w:t>（一）</w:t>
      </w:r>
      <w:r>
        <w:rPr>
          <w:rFonts w:hint="eastAsia" w:ascii="宋体" w:hAnsi="宋体" w:cs="宋体"/>
          <w:kern w:val="0"/>
          <w:sz w:val="24"/>
          <w:lang w:val="en-US" w:eastAsia="zh-CN"/>
        </w:rPr>
        <w:t>响应文件</w:t>
      </w:r>
      <w:r>
        <w:rPr>
          <w:rFonts w:hint="eastAsia" w:ascii="宋体" w:hAnsi="宋体" w:cs="宋体"/>
          <w:kern w:val="0"/>
          <w:sz w:val="24"/>
        </w:rPr>
        <w:t>编制：</w:t>
      </w:r>
    </w:p>
    <w:p>
      <w:pPr>
        <w:keepNext w:val="0"/>
        <w:keepLines w:val="0"/>
        <w:pageBreakBefore w:val="0"/>
        <w:widowControl/>
        <w:kinsoku/>
        <w:wordWrap/>
        <w:overflowPunct/>
        <w:topLinePunct w:val="0"/>
        <w:autoSpaceDE/>
        <w:autoSpaceDN/>
        <w:bidi w:val="0"/>
        <w:spacing w:line="500" w:lineRule="exact"/>
        <w:ind w:firstLine="480" w:firstLineChars="200"/>
        <w:rPr>
          <w:rFonts w:ascii="宋体" w:hAnsi="宋体" w:cs="宋体"/>
          <w:kern w:val="0"/>
          <w:szCs w:val="21"/>
        </w:rPr>
      </w:pPr>
      <w:r>
        <w:rPr>
          <w:rFonts w:hint="eastAsia" w:ascii="宋体" w:hAnsi="宋体" w:cs="宋体"/>
          <w:kern w:val="0"/>
          <w:sz w:val="24"/>
        </w:rPr>
        <w:t>投标人需提交一式两份（一份正本、一份副本）</w:t>
      </w:r>
      <w:r>
        <w:rPr>
          <w:rFonts w:hint="eastAsia" w:ascii="宋体" w:hAnsi="宋体" w:cs="宋体"/>
          <w:kern w:val="0"/>
          <w:sz w:val="24"/>
          <w:lang w:val="en-US" w:eastAsia="zh-CN"/>
        </w:rPr>
        <w:t>询价响应文件</w:t>
      </w:r>
      <w:r>
        <w:rPr>
          <w:rFonts w:hint="eastAsia" w:ascii="宋体" w:hAnsi="宋体" w:cs="宋体"/>
          <w:kern w:val="0"/>
          <w:sz w:val="24"/>
        </w:rPr>
        <w:t>，分别注明“正本”和“副本”（如报价不一致，以正本为准），且须密封并于密封处及封面加盖单位公章。</w:t>
      </w:r>
    </w:p>
    <w:p>
      <w:pPr>
        <w:keepNext w:val="0"/>
        <w:keepLines w:val="0"/>
        <w:pageBreakBefore w:val="0"/>
        <w:widowControl/>
        <w:kinsoku/>
        <w:wordWrap/>
        <w:overflowPunct/>
        <w:topLinePunct w:val="0"/>
        <w:autoSpaceDE/>
        <w:autoSpaceDN/>
        <w:bidi w:val="0"/>
        <w:spacing w:line="500" w:lineRule="exact"/>
        <w:ind w:firstLine="360" w:firstLineChars="150"/>
        <w:rPr>
          <w:rFonts w:ascii="宋体" w:hAnsi="宋体" w:cs="宋体"/>
          <w:kern w:val="0"/>
          <w:szCs w:val="21"/>
        </w:rPr>
      </w:pPr>
      <w:r>
        <w:rPr>
          <w:rFonts w:hint="eastAsia" w:ascii="宋体" w:hAnsi="宋体" w:cs="宋体"/>
          <w:kern w:val="0"/>
          <w:sz w:val="24"/>
        </w:rPr>
        <w:t>（二）</w:t>
      </w:r>
      <w:r>
        <w:rPr>
          <w:rFonts w:hint="eastAsia" w:ascii="宋体" w:hAnsi="宋体" w:cs="宋体"/>
          <w:kern w:val="0"/>
          <w:sz w:val="24"/>
          <w:lang w:val="en-US" w:eastAsia="zh-CN"/>
        </w:rPr>
        <w:t>响应文件</w:t>
      </w:r>
      <w:r>
        <w:rPr>
          <w:rFonts w:hint="eastAsia" w:ascii="宋体" w:hAnsi="宋体" w:cs="宋体"/>
          <w:kern w:val="0"/>
          <w:sz w:val="24"/>
        </w:rPr>
        <w:t>投送：</w:t>
      </w:r>
    </w:p>
    <w:p>
      <w:pPr>
        <w:keepNext w:val="0"/>
        <w:keepLines w:val="0"/>
        <w:pageBreakBefore w:val="0"/>
        <w:widowControl/>
        <w:kinsoku/>
        <w:wordWrap/>
        <w:overflowPunct/>
        <w:topLinePunct w:val="0"/>
        <w:autoSpaceDE/>
        <w:autoSpaceDN/>
        <w:bidi w:val="0"/>
        <w:spacing w:line="500" w:lineRule="exact"/>
        <w:ind w:left="0" w:leftChars="0" w:firstLine="480" w:firstLineChars="200"/>
        <w:rPr>
          <w:rFonts w:hint="eastAsia" w:ascii="宋体" w:hAnsi="宋体" w:cs="宋体"/>
          <w:kern w:val="0"/>
          <w:sz w:val="24"/>
        </w:rPr>
      </w:pPr>
      <w:r>
        <w:rPr>
          <w:rFonts w:hint="eastAsia" w:ascii="宋体" w:hAnsi="宋体" w:cs="宋体"/>
          <w:kern w:val="0"/>
          <w:sz w:val="24"/>
        </w:rPr>
        <w:t>1.参与投标单位需在投标前通过企业（单位）账户向我校指定账户</w:t>
      </w:r>
      <w:r>
        <w:rPr>
          <w:rFonts w:hint="eastAsia" w:ascii="宋体" w:hAnsi="宋体" w:cs="宋体"/>
          <w:color w:val="FF0000"/>
          <w:kern w:val="0"/>
          <w:sz w:val="24"/>
        </w:rPr>
        <w:t>“</w:t>
      </w:r>
      <w:r>
        <w:rPr>
          <w:rFonts w:ascii="宋体" w:hAnsi="宋体" w:eastAsia="宋体" w:cs="宋体"/>
          <w:color w:val="FF0000"/>
          <w:sz w:val="24"/>
          <w:szCs w:val="24"/>
        </w:rPr>
        <w:t>户名：铜陵学院；账号：1990301021000032836；开户行：徽商银行北京路支行</w:t>
      </w:r>
      <w:r>
        <w:rPr>
          <w:rFonts w:hint="eastAsia" w:ascii="宋体" w:hAnsi="宋体" w:cs="宋体"/>
          <w:color w:val="FF0000"/>
          <w:kern w:val="0"/>
          <w:sz w:val="24"/>
        </w:rPr>
        <w:t>”</w:t>
      </w:r>
      <w:bookmarkStart w:id="0" w:name="_GoBack"/>
      <w:bookmarkEnd w:id="0"/>
      <w:r>
        <w:rPr>
          <w:rFonts w:hint="eastAsia" w:ascii="宋体" w:hAnsi="宋体" w:cs="宋体"/>
          <w:kern w:val="0"/>
          <w:sz w:val="24"/>
        </w:rPr>
        <w:t>转账支付投标保证金（人民币）</w:t>
      </w:r>
      <w:r>
        <w:rPr>
          <w:rFonts w:hint="eastAsia" w:ascii="宋体" w:hAnsi="宋体" w:cs="宋体"/>
          <w:kern w:val="0"/>
          <w:sz w:val="24"/>
          <w:lang w:eastAsia="zh-CN"/>
        </w:rPr>
        <w:t>伍佰</w:t>
      </w:r>
      <w:r>
        <w:rPr>
          <w:rFonts w:hint="eastAsia" w:ascii="宋体" w:hAnsi="宋体" w:cs="宋体"/>
          <w:kern w:val="0"/>
          <w:sz w:val="24"/>
        </w:rPr>
        <w:t>元整（￥</w:t>
      </w:r>
      <w:r>
        <w:rPr>
          <w:rFonts w:hint="eastAsia" w:ascii="宋体" w:hAnsi="宋体" w:cs="宋体"/>
          <w:kern w:val="0"/>
          <w:sz w:val="24"/>
          <w:lang w:val="en-US" w:eastAsia="zh-CN"/>
        </w:rPr>
        <w:t>5</w:t>
      </w:r>
      <w:r>
        <w:rPr>
          <w:rFonts w:ascii="宋体" w:hAnsi="宋体" w:cs="宋体"/>
          <w:kern w:val="0"/>
          <w:sz w:val="24"/>
        </w:rPr>
        <w:t>00</w:t>
      </w:r>
      <w:r>
        <w:rPr>
          <w:rFonts w:hint="eastAsia" w:ascii="宋体" w:hAnsi="宋体" w:cs="宋体"/>
          <w:kern w:val="0"/>
          <w:sz w:val="24"/>
        </w:rPr>
        <w:t>元）。</w:t>
      </w:r>
    </w:p>
    <w:p>
      <w:pPr>
        <w:keepNext w:val="0"/>
        <w:keepLines w:val="0"/>
        <w:pageBreakBefore w:val="0"/>
        <w:widowControl/>
        <w:kinsoku/>
        <w:wordWrap/>
        <w:overflowPunct/>
        <w:topLinePunct w:val="0"/>
        <w:autoSpaceDE/>
        <w:autoSpaceDN/>
        <w:bidi w:val="0"/>
        <w:spacing w:line="500" w:lineRule="exact"/>
        <w:ind w:firstLine="480" w:firstLineChars="200"/>
        <w:rPr>
          <w:rFonts w:hint="eastAsia" w:ascii="宋体" w:hAnsi="宋体" w:cs="宋体"/>
          <w:kern w:val="0"/>
          <w:sz w:val="24"/>
        </w:rPr>
      </w:pPr>
      <w:r>
        <w:rPr>
          <w:rFonts w:hint="eastAsia" w:ascii="宋体" w:hAnsi="宋体" w:cs="宋体"/>
          <w:kern w:val="0"/>
          <w:sz w:val="24"/>
        </w:rPr>
        <w:t>2.凡符合投标资格、有意向的投标单位，均为被询价对象。</w:t>
      </w:r>
      <w:r>
        <w:rPr>
          <w:rFonts w:hint="eastAsia" w:ascii="宋体" w:hAnsi="宋体" w:cs="宋体"/>
          <w:kern w:val="0"/>
          <w:sz w:val="24"/>
          <w:lang w:val="en-US" w:eastAsia="zh-CN"/>
        </w:rPr>
        <w:t>提交响应文件截止时间为2022年8月17日上午11：00。</w:t>
      </w:r>
      <w:r>
        <w:rPr>
          <w:rFonts w:hint="eastAsia" w:ascii="宋体" w:hAnsi="宋体" w:eastAsia="宋体" w:cs="宋体"/>
          <w:i w:val="0"/>
          <w:iCs w:val="0"/>
          <w:caps w:val="0"/>
          <w:color w:val="000000"/>
          <w:spacing w:val="0"/>
          <w:kern w:val="0"/>
          <w:sz w:val="24"/>
          <w:szCs w:val="24"/>
          <w:shd w:val="clear" w:fill="FFFFFF"/>
          <w:lang w:val="en-US" w:eastAsia="zh-CN" w:bidi="ar"/>
        </w:rPr>
        <w:t>参与投标的单位请填写《</w:t>
      </w:r>
      <w:r>
        <w:rPr>
          <w:rFonts w:hint="eastAsia" w:ascii="宋体" w:hAnsi="宋体"/>
          <w:sz w:val="24"/>
          <w:szCs w:val="24"/>
          <w:lang w:val="en-US" w:eastAsia="zh-CN"/>
        </w:rPr>
        <w:t>2022版</w:t>
      </w:r>
      <w:r>
        <w:rPr>
          <w:rFonts w:hint="eastAsia" w:ascii="宋体" w:hAnsi="宋体"/>
          <w:sz w:val="24"/>
          <w:szCs w:val="24"/>
        </w:rPr>
        <w:t>《铜陵学院学生手册》印制</w:t>
      </w:r>
      <w:r>
        <w:rPr>
          <w:rFonts w:hint="eastAsia" w:ascii="宋体" w:hAnsi="宋体"/>
          <w:sz w:val="24"/>
          <w:szCs w:val="24"/>
          <w:lang w:val="en-US" w:eastAsia="zh-CN"/>
        </w:rPr>
        <w:t>服务采购</w:t>
      </w:r>
      <w:r>
        <w:rPr>
          <w:rFonts w:hint="eastAsia" w:ascii="宋体" w:hAnsi="宋体"/>
          <w:sz w:val="24"/>
          <w:szCs w:val="24"/>
        </w:rPr>
        <w:t>项目</w:t>
      </w:r>
      <w:r>
        <w:rPr>
          <w:rFonts w:hint="eastAsia" w:ascii="宋体" w:hAnsi="宋体"/>
          <w:sz w:val="24"/>
          <w:szCs w:val="24"/>
          <w:lang w:val="en-US" w:eastAsia="zh-CN"/>
        </w:rPr>
        <w:t>询价响应文件》，置于信</w:t>
      </w:r>
      <w:r>
        <w:rPr>
          <w:rFonts w:hint="eastAsia" w:ascii="宋体" w:hAnsi="宋体" w:cs="宋体"/>
          <w:kern w:val="0"/>
          <w:sz w:val="24"/>
          <w:lang w:val="en-US" w:eastAsia="zh-CN"/>
        </w:rPr>
        <w:t>封内，注明投标报价单位及项目名称、加盖单位公章并密封好，于2022年8月17日上午11：00前,将响应文件一并送达铜陵学院南大门值班室，联系人：胡老师（13955931061）。</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宋体" w:hAnsi="宋体" w:cs="宋体"/>
          <w:kern w:val="0"/>
          <w:sz w:val="24"/>
          <w:szCs w:val="24"/>
          <w:lang w:val="en-US" w:eastAsia="zh-CN"/>
        </w:rPr>
      </w:pPr>
      <w:r>
        <w:rPr>
          <w:rFonts w:hint="eastAsia" w:ascii="宋体" w:hAnsi="宋体" w:cs="宋体"/>
          <w:kern w:val="0"/>
          <w:sz w:val="24"/>
          <w:lang w:val="en-US" w:eastAsia="zh-CN"/>
        </w:rPr>
        <w:t>（</w:t>
      </w:r>
      <w:r>
        <w:rPr>
          <w:rFonts w:hint="eastAsia" w:ascii="宋体" w:hAnsi="宋体" w:cs="宋体"/>
          <w:kern w:val="0"/>
          <w:sz w:val="24"/>
          <w:szCs w:val="24"/>
          <w:lang w:val="en-US" w:eastAsia="zh-CN"/>
        </w:rPr>
        <w:t>因新冠肺炎疫情防控要求，请投标人在8月17日上午(8:30-11:00)投递投标函，其它时段不接收）。</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宋体" w:hAnsi="宋体" w:cs="宋体"/>
          <w:kern w:val="0"/>
          <w:sz w:val="24"/>
          <w:szCs w:val="24"/>
        </w:rPr>
      </w:pPr>
      <w:r>
        <w:rPr>
          <w:rFonts w:hint="eastAsia" w:ascii="宋体" w:hAnsi="宋体" w:cs="宋体"/>
          <w:kern w:val="0"/>
          <w:sz w:val="24"/>
          <w:szCs w:val="24"/>
          <w:lang w:eastAsia="zh-CN"/>
        </w:rPr>
        <w:t>（</w:t>
      </w:r>
      <w:r>
        <w:rPr>
          <w:rFonts w:hint="eastAsia" w:ascii="宋体" w:hAnsi="宋体" w:cs="宋体"/>
          <w:kern w:val="0"/>
          <w:sz w:val="24"/>
          <w:szCs w:val="24"/>
          <w:lang w:val="en-US" w:eastAsia="zh-CN"/>
        </w:rPr>
        <w:t>三</w:t>
      </w:r>
      <w:r>
        <w:rPr>
          <w:rFonts w:hint="eastAsia" w:ascii="宋体" w:hAnsi="宋体" w:cs="宋体"/>
          <w:kern w:val="0"/>
          <w:sz w:val="24"/>
          <w:szCs w:val="24"/>
          <w:lang w:eastAsia="zh-CN"/>
        </w:rPr>
        <w:t>）</w:t>
      </w:r>
      <w:r>
        <w:rPr>
          <w:rFonts w:hint="eastAsia" w:ascii="宋体" w:hAnsi="宋体" w:cs="宋体"/>
          <w:kern w:val="0"/>
          <w:sz w:val="24"/>
          <w:szCs w:val="24"/>
        </w:rPr>
        <w:t>其它事项：</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en-US" w:eastAsia="zh-CN"/>
        </w:rPr>
        <w:t>采购人</w:t>
      </w:r>
      <w:r>
        <w:rPr>
          <w:rFonts w:hint="eastAsia" w:ascii="宋体" w:hAnsi="宋体" w:cs="宋体"/>
          <w:kern w:val="0"/>
          <w:sz w:val="24"/>
          <w:szCs w:val="24"/>
        </w:rPr>
        <w:t>方将综合投标人实力、报价、材料及制作质量响应、供货期承诺等因素，按照合理低价原则，确定</w:t>
      </w:r>
      <w:r>
        <w:rPr>
          <w:rFonts w:hint="eastAsia" w:ascii="宋体" w:hAnsi="宋体" w:cs="宋体"/>
          <w:kern w:val="0"/>
          <w:sz w:val="24"/>
          <w:szCs w:val="24"/>
          <w:lang w:val="en-US" w:eastAsia="zh-CN"/>
        </w:rPr>
        <w:t>成交</w:t>
      </w:r>
      <w:r>
        <w:rPr>
          <w:rFonts w:hint="eastAsia" w:ascii="宋体" w:hAnsi="宋体" w:cs="宋体"/>
          <w:kern w:val="0"/>
          <w:sz w:val="24"/>
          <w:szCs w:val="24"/>
        </w:rPr>
        <w:t>单位。如</w:t>
      </w:r>
      <w:r>
        <w:rPr>
          <w:rFonts w:hint="eastAsia" w:ascii="宋体" w:hAnsi="宋体" w:cs="宋体"/>
          <w:kern w:val="0"/>
          <w:sz w:val="24"/>
          <w:szCs w:val="24"/>
          <w:lang w:val="en-US" w:eastAsia="zh-CN"/>
        </w:rPr>
        <w:t>响应</w:t>
      </w:r>
      <w:r>
        <w:rPr>
          <w:rFonts w:hint="eastAsia" w:ascii="宋体" w:hAnsi="宋体" w:cs="宋体"/>
          <w:kern w:val="0"/>
          <w:sz w:val="24"/>
          <w:szCs w:val="24"/>
        </w:rPr>
        <w:t>价单位不足3家，本项目将改为竞争性谈判方式确定</w:t>
      </w:r>
      <w:r>
        <w:rPr>
          <w:rFonts w:hint="eastAsia" w:ascii="宋体" w:hAnsi="宋体" w:cs="宋体"/>
          <w:kern w:val="0"/>
          <w:sz w:val="24"/>
          <w:szCs w:val="24"/>
          <w:lang w:val="en-US" w:eastAsia="zh-CN"/>
        </w:rPr>
        <w:t>成交</w:t>
      </w:r>
      <w:r>
        <w:rPr>
          <w:rFonts w:hint="eastAsia" w:ascii="宋体" w:hAnsi="宋体" w:cs="宋体"/>
          <w:kern w:val="0"/>
          <w:sz w:val="24"/>
          <w:szCs w:val="24"/>
        </w:rPr>
        <w:t>单位。</w:t>
      </w:r>
    </w:p>
    <w:p>
      <w:pPr>
        <w:keepNext w:val="0"/>
        <w:keepLines w:val="0"/>
        <w:pageBreakBefore w:val="0"/>
        <w:widowControl/>
        <w:kinsoku/>
        <w:wordWrap/>
        <w:overflowPunct/>
        <w:topLinePunct w:val="0"/>
        <w:autoSpaceDE/>
        <w:autoSpaceDN/>
        <w:bidi w:val="0"/>
        <w:adjustRightInd/>
        <w:snapToGrid/>
        <w:spacing w:beforeAutospacing="0" w:afterAutospacing="0" w:line="500" w:lineRule="exact"/>
        <w:ind w:firstLine="420"/>
        <w:textAlignment w:val="auto"/>
        <w:rPr>
          <w:rFonts w:asci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en-US" w:eastAsia="zh-CN"/>
        </w:rPr>
        <w:t>成交</w:t>
      </w:r>
      <w:r>
        <w:rPr>
          <w:rFonts w:hint="eastAsia" w:ascii="宋体" w:hAnsi="宋体" w:cs="宋体"/>
          <w:kern w:val="0"/>
          <w:sz w:val="24"/>
          <w:szCs w:val="24"/>
        </w:rPr>
        <w:t>结果将在铜陵学院国资处网站予以公布。</w:t>
      </w:r>
    </w:p>
    <w:p>
      <w:pPr>
        <w:keepNext w:val="0"/>
        <w:keepLines w:val="0"/>
        <w:pageBreakBefore w:val="0"/>
        <w:widowControl/>
        <w:kinsoku/>
        <w:wordWrap/>
        <w:overflowPunct/>
        <w:topLinePunct w:val="0"/>
        <w:autoSpaceDE/>
        <w:autoSpaceDN/>
        <w:bidi w:val="0"/>
        <w:spacing w:line="500" w:lineRule="exact"/>
        <w:ind w:firstLine="420"/>
        <w:rPr>
          <w:rFonts w:ascii="宋体" w:cs="宋体"/>
          <w:kern w:val="0"/>
          <w:sz w:val="24"/>
          <w:szCs w:val="24"/>
        </w:rPr>
      </w:pPr>
      <w:r>
        <w:rPr>
          <w:rFonts w:ascii="宋体" w:hAnsi="宋体" w:cs="宋体"/>
          <w:kern w:val="0"/>
          <w:sz w:val="24"/>
          <w:szCs w:val="24"/>
        </w:rPr>
        <w:t>3.</w:t>
      </w:r>
      <w:r>
        <w:rPr>
          <w:rFonts w:hint="eastAsia" w:ascii="宋体" w:hAnsi="宋体" w:cs="宋体"/>
          <w:kern w:val="0"/>
          <w:sz w:val="24"/>
          <w:szCs w:val="24"/>
          <w:lang w:val="en-US" w:eastAsia="zh-CN"/>
        </w:rPr>
        <w:t>成交</w:t>
      </w:r>
      <w:r>
        <w:rPr>
          <w:rFonts w:hint="eastAsia" w:ascii="宋体" w:hAnsi="宋体" w:cs="宋体"/>
          <w:kern w:val="0"/>
          <w:sz w:val="24"/>
          <w:szCs w:val="24"/>
        </w:rPr>
        <w:t>单位应及时与</w:t>
      </w:r>
      <w:r>
        <w:rPr>
          <w:rFonts w:hint="eastAsia" w:ascii="宋体" w:hAnsi="宋体" w:cs="宋体"/>
          <w:kern w:val="0"/>
          <w:sz w:val="24"/>
          <w:szCs w:val="24"/>
          <w:lang w:val="en-US" w:eastAsia="zh-CN"/>
        </w:rPr>
        <w:t>采购</w:t>
      </w:r>
      <w:r>
        <w:rPr>
          <w:rFonts w:hint="eastAsia" w:ascii="宋体" w:hAnsi="宋体" w:cs="宋体"/>
          <w:kern w:val="0"/>
          <w:sz w:val="24"/>
          <w:szCs w:val="24"/>
        </w:rPr>
        <w:t>方联系，以满足我校</w:t>
      </w:r>
      <w:r>
        <w:rPr>
          <w:rFonts w:hint="eastAsia" w:ascii="宋体" w:hAnsi="宋体" w:cs="宋体"/>
          <w:kern w:val="0"/>
          <w:sz w:val="24"/>
          <w:szCs w:val="24"/>
          <w:lang w:val="en-US" w:eastAsia="zh-CN"/>
        </w:rPr>
        <w:t>学生处</w:t>
      </w:r>
      <w:r>
        <w:rPr>
          <w:rFonts w:hint="eastAsia" w:ascii="宋体" w:hAnsi="宋体" w:cs="宋体"/>
          <w:kern w:val="0"/>
          <w:sz w:val="24"/>
          <w:szCs w:val="24"/>
        </w:rPr>
        <w:t>的需要为前提，进一步洽谈履约及相关事宜。如拟</w:t>
      </w:r>
      <w:r>
        <w:rPr>
          <w:rFonts w:hint="eastAsia" w:ascii="宋体" w:hAnsi="宋体" w:cs="宋体"/>
          <w:kern w:val="0"/>
          <w:sz w:val="24"/>
          <w:szCs w:val="24"/>
          <w:lang w:val="en-US" w:eastAsia="zh-CN"/>
        </w:rPr>
        <w:t>成交</w:t>
      </w:r>
      <w:r>
        <w:rPr>
          <w:rFonts w:hint="eastAsia" w:ascii="宋体" w:hAnsi="宋体" w:cs="宋体"/>
          <w:kern w:val="0"/>
          <w:sz w:val="24"/>
          <w:szCs w:val="24"/>
        </w:rPr>
        <w:t>单位对</w:t>
      </w:r>
      <w:r>
        <w:rPr>
          <w:rFonts w:hint="eastAsia" w:ascii="宋体" w:hAnsi="宋体" w:cs="宋体"/>
          <w:kern w:val="0"/>
          <w:sz w:val="24"/>
          <w:szCs w:val="24"/>
          <w:lang w:val="en-US" w:eastAsia="zh-CN"/>
        </w:rPr>
        <w:t>成交</w:t>
      </w:r>
      <w:r>
        <w:rPr>
          <w:rFonts w:hint="eastAsia" w:ascii="宋体" w:hAnsi="宋体" w:cs="宋体"/>
          <w:kern w:val="0"/>
          <w:sz w:val="24"/>
          <w:szCs w:val="24"/>
        </w:rPr>
        <w:t>结果不能及时作出响应，或响应程度可能影响到招标方的需要，</w:t>
      </w:r>
      <w:r>
        <w:rPr>
          <w:rFonts w:hint="eastAsia" w:ascii="宋体" w:hAnsi="宋体" w:cs="宋体"/>
          <w:kern w:val="0"/>
          <w:sz w:val="24"/>
          <w:szCs w:val="24"/>
          <w:lang w:val="en-US" w:eastAsia="zh-CN"/>
        </w:rPr>
        <w:t>采购</w:t>
      </w:r>
      <w:r>
        <w:rPr>
          <w:rFonts w:hint="eastAsia" w:ascii="宋体" w:hAnsi="宋体" w:cs="宋体"/>
          <w:kern w:val="0"/>
          <w:sz w:val="24"/>
          <w:szCs w:val="24"/>
        </w:rPr>
        <w:t>方有权对该单位作出不予中标处理，从而选择其它的候选单位作为中标单位。</w:t>
      </w:r>
    </w:p>
    <w:p>
      <w:pPr>
        <w:keepNext w:val="0"/>
        <w:keepLines w:val="0"/>
        <w:pageBreakBefore w:val="0"/>
        <w:widowControl/>
        <w:kinsoku/>
        <w:wordWrap/>
        <w:overflowPunct/>
        <w:topLinePunct w:val="0"/>
        <w:autoSpaceDE/>
        <w:autoSpaceDN/>
        <w:bidi w:val="0"/>
        <w:spacing w:line="500" w:lineRule="exact"/>
        <w:ind w:firstLine="480" w:firstLineChars="200"/>
        <w:rPr>
          <w:rFonts w:ascii="宋体" w:cs="宋体"/>
          <w:kern w:val="0"/>
          <w:sz w:val="24"/>
          <w:szCs w:val="24"/>
        </w:rPr>
      </w:pPr>
      <w:r>
        <w:rPr>
          <w:rFonts w:ascii="宋体" w:hAnsi="宋体" w:cs="宋体"/>
          <w:kern w:val="0"/>
          <w:sz w:val="24"/>
          <w:szCs w:val="24"/>
        </w:rPr>
        <w:t>4.</w:t>
      </w:r>
      <w:r>
        <w:rPr>
          <w:rFonts w:hint="eastAsia" w:ascii="宋体" w:hAnsi="宋体" w:cs="宋体"/>
          <w:kern w:val="0"/>
          <w:sz w:val="24"/>
          <w:szCs w:val="24"/>
        </w:rPr>
        <w:t>未</w:t>
      </w:r>
      <w:r>
        <w:rPr>
          <w:rFonts w:hint="eastAsia" w:ascii="宋体" w:hAnsi="宋体" w:cs="宋体"/>
          <w:kern w:val="0"/>
          <w:sz w:val="24"/>
          <w:szCs w:val="24"/>
          <w:lang w:val="en-US" w:eastAsia="zh-CN"/>
        </w:rPr>
        <w:t>成交</w:t>
      </w:r>
      <w:r>
        <w:rPr>
          <w:rFonts w:hint="eastAsia" w:ascii="宋体" w:hAnsi="宋体" w:cs="宋体"/>
          <w:kern w:val="0"/>
          <w:sz w:val="24"/>
          <w:szCs w:val="24"/>
        </w:rPr>
        <w:t>单位的投标保证金在确定中标单位后按原账号无息退还；</w:t>
      </w:r>
      <w:r>
        <w:rPr>
          <w:rFonts w:hint="eastAsia" w:ascii="宋体" w:hAnsi="宋体" w:cs="宋体"/>
          <w:kern w:val="0"/>
          <w:sz w:val="24"/>
          <w:szCs w:val="24"/>
          <w:lang w:val="en-US" w:eastAsia="zh-CN"/>
        </w:rPr>
        <w:t>成交</w:t>
      </w:r>
      <w:r>
        <w:rPr>
          <w:rFonts w:hint="eastAsia" w:ascii="宋体" w:hAnsi="宋体" w:cs="宋体"/>
          <w:kern w:val="0"/>
          <w:sz w:val="24"/>
          <w:szCs w:val="24"/>
        </w:rPr>
        <w:t>单位投标保证金自动转为本项目的履约保证金，履约保证金在供货到位、验收合格后予以不计息退还。</w:t>
      </w:r>
    </w:p>
    <w:p>
      <w:pPr>
        <w:keepNext w:val="0"/>
        <w:keepLines w:val="0"/>
        <w:pageBreakBefore w:val="0"/>
        <w:widowControl/>
        <w:kinsoku/>
        <w:wordWrap/>
        <w:overflowPunct/>
        <w:topLinePunct w:val="0"/>
        <w:autoSpaceDE/>
        <w:autoSpaceDN/>
        <w:bidi w:val="0"/>
        <w:spacing w:line="500" w:lineRule="exact"/>
        <w:ind w:firstLine="472" w:firstLineChars="196"/>
        <w:rPr>
          <w:rFonts w:ascii="宋体" w:hAnsi="宋体" w:cs="宋体"/>
          <w:b/>
          <w:kern w:val="0"/>
          <w:sz w:val="24"/>
          <w:szCs w:val="24"/>
        </w:rPr>
      </w:pPr>
      <w:r>
        <w:rPr>
          <w:rFonts w:hint="eastAsia" w:ascii="宋体" w:hAnsi="宋体" w:cs="宋体"/>
          <w:b/>
          <w:kern w:val="0"/>
          <w:sz w:val="24"/>
          <w:szCs w:val="24"/>
          <w:lang w:val="en-US" w:eastAsia="zh-CN"/>
        </w:rPr>
        <w:t>六</w:t>
      </w:r>
      <w:r>
        <w:rPr>
          <w:rFonts w:hint="eastAsia" w:ascii="宋体" w:hAnsi="宋体" w:cs="宋体"/>
          <w:b/>
          <w:kern w:val="0"/>
          <w:sz w:val="24"/>
          <w:szCs w:val="24"/>
        </w:rPr>
        <w:t>、业务（项目）咨询</w:t>
      </w:r>
    </w:p>
    <w:p>
      <w:pPr>
        <w:keepNext w:val="0"/>
        <w:keepLines w:val="0"/>
        <w:pageBreakBefore w:val="0"/>
        <w:widowControl/>
        <w:kinsoku/>
        <w:wordWrap/>
        <w:overflowPunct/>
        <w:topLinePunct w:val="0"/>
        <w:autoSpaceDE/>
        <w:autoSpaceDN/>
        <w:bidi w:val="0"/>
        <w:spacing w:line="500" w:lineRule="exact"/>
        <w:ind w:firstLine="480"/>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.如有技术业务咨询，涉及招生宣传材料及录取通知书</w:t>
      </w:r>
      <w:r>
        <w:rPr>
          <w:rFonts w:hint="eastAsia" w:ascii="宋体" w:hAnsi="宋体"/>
          <w:sz w:val="24"/>
          <w:szCs w:val="24"/>
        </w:rPr>
        <w:t>印制事宜，</w:t>
      </w:r>
      <w:r>
        <w:rPr>
          <w:rFonts w:hint="eastAsia" w:ascii="宋体" w:hAnsi="宋体" w:cs="宋体"/>
          <w:kern w:val="0"/>
          <w:sz w:val="24"/>
          <w:szCs w:val="24"/>
        </w:rPr>
        <w:t>请联系铜陵学院学生处</w:t>
      </w:r>
      <w:r>
        <w:rPr>
          <w:rFonts w:hint="eastAsia" w:ascii="宋体" w:hAnsi="宋体" w:cs="宋体"/>
          <w:kern w:val="0"/>
          <w:sz w:val="24"/>
          <w:szCs w:val="24"/>
          <w:lang w:eastAsia="zh-CN"/>
        </w:rPr>
        <w:t>吴</w:t>
      </w:r>
      <w:r>
        <w:rPr>
          <w:rFonts w:hint="eastAsia" w:ascii="宋体" w:hAnsi="宋体" w:cs="宋体"/>
          <w:kern w:val="0"/>
          <w:sz w:val="24"/>
          <w:szCs w:val="24"/>
        </w:rPr>
        <w:t>老师（</w:t>
      </w:r>
      <w:r>
        <w:rPr>
          <w:rFonts w:hint="eastAsia" w:ascii="宋体" w:hAnsi="宋体" w:cs="宋体"/>
          <w:kern w:val="0"/>
          <w:sz w:val="24"/>
          <w:szCs w:val="24"/>
          <w:lang w:val="en-US" w:eastAsia="zh-CN"/>
        </w:rPr>
        <w:t>13955915092</w:t>
      </w:r>
      <w:r>
        <w:rPr>
          <w:rFonts w:hint="eastAsia" w:ascii="宋体" w:hAnsi="宋体" w:cs="宋体"/>
          <w:kern w:val="0"/>
          <w:sz w:val="24"/>
          <w:szCs w:val="24"/>
        </w:rPr>
        <w:t>）。</w:t>
      </w:r>
    </w:p>
    <w:p>
      <w:pPr>
        <w:keepNext w:val="0"/>
        <w:keepLines w:val="0"/>
        <w:pageBreakBefore w:val="0"/>
        <w:widowControl/>
        <w:kinsoku/>
        <w:wordWrap/>
        <w:overflowPunct/>
        <w:topLinePunct w:val="0"/>
        <w:autoSpaceDE/>
        <w:autoSpaceDN/>
        <w:bidi w:val="0"/>
        <w:spacing w:line="500" w:lineRule="exact"/>
        <w:ind w:firstLine="480"/>
        <w:rPr>
          <w:rFonts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.涉及本</w:t>
      </w:r>
      <w:r>
        <w:rPr>
          <w:rFonts w:hint="eastAsia" w:ascii="宋体" w:hAnsi="宋体" w:cs="宋体"/>
          <w:kern w:val="0"/>
          <w:sz w:val="24"/>
          <w:szCs w:val="24"/>
          <w:lang w:val="en-US" w:eastAsia="zh-CN"/>
        </w:rPr>
        <w:t>项目</w:t>
      </w:r>
      <w:r>
        <w:rPr>
          <w:rFonts w:hint="eastAsia" w:ascii="宋体" w:hAnsi="宋体" w:cs="宋体"/>
          <w:kern w:val="0"/>
          <w:sz w:val="24"/>
          <w:szCs w:val="24"/>
        </w:rPr>
        <w:t>中的商务部分，请联系铜陵学院国资处</w:t>
      </w:r>
      <w:r>
        <w:rPr>
          <w:rFonts w:hint="eastAsia" w:ascii="宋体" w:hAnsi="宋体" w:cs="宋体"/>
          <w:kern w:val="0"/>
          <w:sz w:val="24"/>
          <w:szCs w:val="24"/>
          <w:lang w:val="en-US" w:eastAsia="zh-CN"/>
        </w:rPr>
        <w:t>胡</w:t>
      </w:r>
      <w:r>
        <w:rPr>
          <w:rFonts w:hint="eastAsia" w:ascii="宋体" w:hAnsi="宋体" w:cs="宋体"/>
          <w:kern w:val="0"/>
          <w:sz w:val="24"/>
          <w:szCs w:val="24"/>
        </w:rPr>
        <w:t>老师</w:t>
      </w:r>
      <w:r>
        <w:rPr>
          <w:rFonts w:hint="eastAsia" w:ascii="宋体" w:hAnsi="宋体"/>
          <w:sz w:val="24"/>
          <w:szCs w:val="24"/>
        </w:rPr>
        <w:t>（新校区图书馆</w:t>
      </w:r>
      <w:r>
        <w:rPr>
          <w:rFonts w:ascii="宋体" w:hAnsi="宋体"/>
          <w:sz w:val="24"/>
          <w:szCs w:val="24"/>
        </w:rPr>
        <w:t>80</w:t>
      </w:r>
      <w:r>
        <w:rPr>
          <w:rFonts w:hint="eastAsia" w:ascii="宋体" w:hAnsi="宋体"/>
          <w:sz w:val="24"/>
          <w:szCs w:val="24"/>
          <w:lang w:val="en-US" w:eastAsia="zh-CN"/>
        </w:rPr>
        <w:t>2</w:t>
      </w:r>
      <w:r>
        <w:rPr>
          <w:rFonts w:hint="eastAsia" w:ascii="宋体" w:hAnsi="宋体"/>
          <w:sz w:val="24"/>
          <w:szCs w:val="24"/>
        </w:rPr>
        <w:t>室）（</w:t>
      </w:r>
      <w:r>
        <w:rPr>
          <w:rFonts w:hint="eastAsia" w:ascii="宋体" w:hAnsi="宋体" w:cs="宋体"/>
          <w:kern w:val="0"/>
          <w:sz w:val="24"/>
          <w:szCs w:val="24"/>
        </w:rPr>
        <w:t>联系</w:t>
      </w:r>
      <w:r>
        <w:rPr>
          <w:rFonts w:hint="eastAsia" w:ascii="宋体" w:hAnsi="宋体"/>
          <w:sz w:val="24"/>
          <w:szCs w:val="24"/>
        </w:rPr>
        <w:t>电话：</w:t>
      </w:r>
      <w:r>
        <w:rPr>
          <w:rFonts w:ascii="宋体" w:hAnsi="宋体"/>
          <w:sz w:val="24"/>
          <w:szCs w:val="24"/>
        </w:rPr>
        <w:t>0562-58810</w:t>
      </w:r>
      <w:r>
        <w:rPr>
          <w:rFonts w:hint="eastAsia" w:ascii="宋体" w:hAnsi="宋体"/>
          <w:sz w:val="24"/>
          <w:szCs w:val="24"/>
          <w:lang w:val="en-US" w:eastAsia="zh-CN"/>
        </w:rPr>
        <w:t>33</w:t>
      </w:r>
      <w:r>
        <w:rPr>
          <w:rFonts w:hint="eastAsia" w:ascii="宋体" w:hAnsi="宋体"/>
          <w:sz w:val="24"/>
          <w:szCs w:val="24"/>
        </w:rPr>
        <w:t>）</w:t>
      </w:r>
      <w:r>
        <w:rPr>
          <w:rFonts w:hint="eastAsia" w:ascii="宋体" w:hAnsi="宋体" w:cs="宋体"/>
          <w:kern w:val="0"/>
          <w:sz w:val="24"/>
          <w:szCs w:val="24"/>
        </w:rPr>
        <w:t>。</w:t>
      </w:r>
    </w:p>
    <w:p>
      <w:pPr>
        <w:keepNext w:val="0"/>
        <w:keepLines w:val="0"/>
        <w:pageBreakBefore w:val="0"/>
        <w:widowControl/>
        <w:kinsoku/>
        <w:wordWrap/>
        <w:overflowPunct/>
        <w:topLinePunct w:val="0"/>
        <w:autoSpaceDE/>
        <w:autoSpaceDN/>
        <w:bidi w:val="0"/>
        <w:spacing w:line="500" w:lineRule="exact"/>
        <w:ind w:firstLine="482" w:firstLineChars="200"/>
        <w:jc w:val="left"/>
        <w:rPr>
          <w:rFonts w:ascii="宋体" w:hAnsi="宋体" w:cs="宋体"/>
          <w:kern w:val="0"/>
          <w:sz w:val="24"/>
          <w:szCs w:val="24"/>
        </w:rPr>
      </w:pPr>
      <w:r>
        <w:rPr>
          <w:rFonts w:hint="eastAsia" w:ascii="宋体" w:cs="宋体"/>
          <w:b/>
          <w:bCs/>
          <w:kern w:val="0"/>
          <w:sz w:val="24"/>
          <w:szCs w:val="24"/>
          <w:lang w:val="en-US" w:eastAsia="zh-CN"/>
        </w:rPr>
        <w:t>七、</w:t>
      </w:r>
      <w:r>
        <w:rPr>
          <w:rFonts w:hint="eastAsia" w:ascii="宋体" w:hAnsi="宋体"/>
          <w:b/>
          <w:bCs/>
          <w:sz w:val="24"/>
          <w:szCs w:val="24"/>
        </w:rPr>
        <w:t>质疑投诉</w:t>
      </w:r>
      <w:r>
        <w:rPr>
          <w:rFonts w:hint="eastAsia" w:ascii="宋体" w:hAnsi="宋体"/>
          <w:b/>
          <w:bCs/>
          <w:sz w:val="24"/>
          <w:szCs w:val="24"/>
          <w:lang w:val="en-US" w:eastAsia="zh-CN"/>
        </w:rPr>
        <w:t>与</w:t>
      </w:r>
      <w:r>
        <w:rPr>
          <w:rFonts w:hint="eastAsia" w:ascii="宋体" w:hAnsi="宋体" w:cs="宋体"/>
          <w:b/>
          <w:bCs/>
          <w:kern w:val="0"/>
          <w:sz w:val="24"/>
          <w:szCs w:val="24"/>
        </w:rPr>
        <w:t>监督</w:t>
      </w:r>
    </w:p>
    <w:p>
      <w:pPr>
        <w:keepNext w:val="0"/>
        <w:keepLines w:val="0"/>
        <w:pageBreakBefore w:val="0"/>
        <w:kinsoku/>
        <w:wordWrap/>
        <w:overflowPunct/>
        <w:topLinePunct w:val="0"/>
        <w:autoSpaceDE/>
        <w:autoSpaceDN/>
        <w:bidi w:val="0"/>
        <w:snapToGrid/>
        <w:spacing w:line="500" w:lineRule="exact"/>
        <w:ind w:left="0" w:leftChars="0" w:right="0" w:firstLine="480" w:firstLineChars="200"/>
        <w:textAlignment w:val="auto"/>
        <w:outlineLvl w:val="9"/>
        <w:rPr>
          <w:rFonts w:hint="eastAsia" w:ascii="宋体" w:hAnsi="宋体"/>
          <w:sz w:val="24"/>
          <w:szCs w:val="24"/>
        </w:rPr>
      </w:pPr>
      <w:r>
        <w:rPr>
          <w:rFonts w:hint="eastAsia" w:ascii="宋体" w:hAnsi="宋体"/>
          <w:sz w:val="24"/>
          <w:szCs w:val="24"/>
        </w:rPr>
        <w:t>质疑</w:t>
      </w:r>
      <w:r>
        <w:rPr>
          <w:rFonts w:hint="eastAsia" w:ascii="宋体" w:hAnsi="宋体"/>
          <w:sz w:val="24"/>
          <w:szCs w:val="24"/>
          <w:lang w:eastAsia="zh-CN"/>
        </w:rPr>
        <w:t>、</w:t>
      </w:r>
      <w:r>
        <w:rPr>
          <w:rFonts w:hint="eastAsia" w:ascii="宋体" w:hAnsi="宋体"/>
          <w:sz w:val="24"/>
          <w:szCs w:val="24"/>
          <w:lang w:val="en-US" w:eastAsia="zh-CN"/>
        </w:rPr>
        <w:t>投诉</w:t>
      </w:r>
      <w:r>
        <w:rPr>
          <w:rFonts w:hint="eastAsia" w:ascii="宋体" w:hAnsi="宋体"/>
          <w:sz w:val="24"/>
          <w:szCs w:val="24"/>
        </w:rPr>
        <w:t>受理</w:t>
      </w:r>
      <w:r>
        <w:rPr>
          <w:rFonts w:hint="eastAsia" w:ascii="宋体" w:hAnsi="宋体"/>
          <w:sz w:val="24"/>
          <w:szCs w:val="24"/>
          <w:lang w:val="en-US" w:eastAsia="zh-CN"/>
        </w:rPr>
        <w:t xml:space="preserve">部门：铜陵学院国资处  </w:t>
      </w:r>
      <w:r>
        <w:rPr>
          <w:rFonts w:hint="eastAsia" w:ascii="宋体" w:hAnsi="宋体"/>
          <w:sz w:val="24"/>
          <w:szCs w:val="24"/>
        </w:rPr>
        <w:t>电话：0562-588</w:t>
      </w:r>
      <w:r>
        <w:rPr>
          <w:rFonts w:hint="eastAsia" w:ascii="宋体" w:hAnsi="宋体"/>
          <w:sz w:val="24"/>
          <w:szCs w:val="24"/>
          <w:lang w:val="en-US" w:eastAsia="zh-CN"/>
        </w:rPr>
        <w:t>1033</w:t>
      </w:r>
      <w:r>
        <w:rPr>
          <w:rFonts w:hint="eastAsia" w:ascii="宋体" w:hAnsi="宋体"/>
          <w:sz w:val="24"/>
          <w:szCs w:val="24"/>
        </w:rPr>
        <w:t xml:space="preserve">；  </w:t>
      </w:r>
    </w:p>
    <w:p>
      <w:pPr>
        <w:keepNext w:val="0"/>
        <w:keepLines w:val="0"/>
        <w:pageBreakBefore w:val="0"/>
        <w:widowControl/>
        <w:kinsoku/>
        <w:wordWrap/>
        <w:overflowPunct/>
        <w:topLinePunct w:val="0"/>
        <w:autoSpaceDE/>
        <w:autoSpaceDN/>
        <w:bidi w:val="0"/>
        <w:spacing w:line="500" w:lineRule="exact"/>
        <w:ind w:firstLine="480" w:firstLineChars="200"/>
        <w:jc w:val="left"/>
        <w:rPr>
          <w:rFonts w:hint="eastAsia" w:ascii="宋体" w:hAnsi="宋体" w:eastAsia="宋体"/>
          <w:sz w:val="24"/>
          <w:szCs w:val="24"/>
          <w:lang w:eastAsia="zh-CN"/>
        </w:rPr>
      </w:pPr>
      <w:r>
        <w:rPr>
          <w:rFonts w:hint="eastAsia" w:ascii="宋体" w:hAnsi="宋体"/>
          <w:b w:val="0"/>
          <w:bCs w:val="0"/>
          <w:sz w:val="24"/>
          <w:szCs w:val="24"/>
          <w:lang w:val="en-US" w:eastAsia="zh-CN"/>
        </w:rPr>
        <w:t>纪律</w:t>
      </w:r>
      <w:r>
        <w:rPr>
          <w:rFonts w:hint="eastAsia" w:ascii="宋体" w:hAnsi="宋体" w:cs="宋体"/>
          <w:b w:val="0"/>
          <w:bCs w:val="0"/>
          <w:kern w:val="0"/>
          <w:sz w:val="24"/>
          <w:szCs w:val="24"/>
        </w:rPr>
        <w:t>监督</w:t>
      </w:r>
      <w:r>
        <w:rPr>
          <w:rFonts w:hint="eastAsia" w:ascii="宋体" w:hAnsi="宋体"/>
          <w:b w:val="0"/>
          <w:bCs w:val="0"/>
          <w:sz w:val="24"/>
          <w:szCs w:val="24"/>
          <w:lang w:val="en-US" w:eastAsia="zh-CN"/>
        </w:rPr>
        <w:t>部门</w:t>
      </w:r>
      <w:r>
        <w:rPr>
          <w:rFonts w:hint="eastAsia" w:ascii="宋体" w:hAnsi="宋体"/>
          <w:sz w:val="24"/>
          <w:szCs w:val="24"/>
        </w:rPr>
        <w:t xml:space="preserve"> </w:t>
      </w:r>
      <w:r>
        <w:rPr>
          <w:rFonts w:hint="eastAsia" w:ascii="宋体" w:hAnsi="宋体"/>
          <w:sz w:val="24"/>
          <w:szCs w:val="24"/>
          <w:lang w:eastAsia="zh-CN"/>
        </w:rPr>
        <w:t>：</w:t>
      </w:r>
      <w:r>
        <w:rPr>
          <w:rFonts w:hint="eastAsia" w:ascii="宋体" w:hAnsi="宋体"/>
          <w:sz w:val="24"/>
          <w:szCs w:val="24"/>
          <w:lang w:val="en-US" w:eastAsia="zh-CN"/>
        </w:rPr>
        <w:t>铜陵学院纪委    电话</w:t>
      </w:r>
      <w:r>
        <w:rPr>
          <w:rFonts w:hint="eastAsia" w:ascii="宋体" w:hAnsi="宋体"/>
          <w:sz w:val="24"/>
          <w:szCs w:val="24"/>
        </w:rPr>
        <w:t xml:space="preserve"> 0562-5881977</w:t>
      </w:r>
      <w:r>
        <w:rPr>
          <w:rFonts w:hint="eastAsia" w:ascii="宋体" w:hAnsi="宋体"/>
          <w:sz w:val="24"/>
          <w:szCs w:val="24"/>
          <w:lang w:eastAsia="zh-CN"/>
        </w:rPr>
        <w:t>。</w:t>
      </w:r>
    </w:p>
    <w:p>
      <w:pPr>
        <w:keepNext w:val="0"/>
        <w:keepLines w:val="0"/>
        <w:pageBreakBefore w:val="0"/>
        <w:widowControl/>
        <w:shd w:val="clear" w:color="auto" w:fill="FFFFFF"/>
        <w:kinsoku/>
        <w:wordWrap/>
        <w:overflowPunct/>
        <w:topLinePunct w:val="0"/>
        <w:autoSpaceDE/>
        <w:autoSpaceDN/>
        <w:bidi w:val="0"/>
        <w:spacing w:line="500" w:lineRule="exact"/>
        <w:ind w:firstLine="480" w:firstLineChars="200"/>
        <w:jc w:val="left"/>
        <w:rPr>
          <w:rFonts w:ascii="宋体" w:hAnsi="宋体"/>
          <w:kern w:val="0"/>
          <w:sz w:val="24"/>
          <w:szCs w:val="24"/>
        </w:rPr>
      </w:pPr>
      <w:r>
        <w:rPr>
          <w:rFonts w:hint="eastAsia" w:ascii="宋体" w:hAnsi="宋体"/>
          <w:sz w:val="24"/>
          <w:szCs w:val="24"/>
        </w:rPr>
        <w:t>单位或个人对公示内容有异议的，请于公示期内以实名书面（包括联系人、地址、联系电话、加盖公章）形式将意见反馈给以上</w:t>
      </w:r>
      <w:r>
        <w:rPr>
          <w:rFonts w:hint="eastAsia" w:ascii="宋体" w:hAnsi="宋体"/>
          <w:sz w:val="24"/>
          <w:szCs w:val="24"/>
          <w:lang w:val="en-US" w:eastAsia="zh-CN"/>
        </w:rPr>
        <w:t>部门</w:t>
      </w:r>
      <w:r>
        <w:rPr>
          <w:rFonts w:hint="eastAsia" w:ascii="宋体" w:hAnsi="宋体"/>
          <w:sz w:val="24"/>
          <w:szCs w:val="24"/>
        </w:rPr>
        <w:t>。</w:t>
      </w:r>
    </w:p>
    <w:p>
      <w:pPr>
        <w:widowControl/>
        <w:spacing w:line="480" w:lineRule="exact"/>
        <w:rPr>
          <w:rFonts w:ascii="宋体" w:cs="宋体"/>
          <w:kern w:val="0"/>
          <w:sz w:val="24"/>
          <w:szCs w:val="24"/>
        </w:rPr>
      </w:pPr>
    </w:p>
    <w:p>
      <w:pPr>
        <w:widowControl/>
        <w:spacing w:line="480" w:lineRule="exact"/>
        <w:ind w:left="2155" w:leftChars="969" w:hanging="120" w:hangingChars="50"/>
        <w:rPr>
          <w:rFonts w:ascii="Times New Roman" w:hAnsi="Times New Roman" w:cs="宋体"/>
          <w:kern w:val="0"/>
          <w:sz w:val="24"/>
          <w:szCs w:val="24"/>
        </w:rPr>
      </w:pPr>
    </w:p>
    <w:p>
      <w:pPr>
        <w:widowControl/>
        <w:spacing w:line="480" w:lineRule="exact"/>
        <w:ind w:firstLine="6720" w:firstLineChars="2800"/>
        <w:rPr>
          <w:rFonts w:ascii="宋体" w:cs="宋体"/>
          <w:kern w:val="0"/>
          <w:sz w:val="24"/>
          <w:szCs w:val="24"/>
        </w:rPr>
      </w:pPr>
      <w:r>
        <w:rPr>
          <w:rFonts w:hint="eastAsia" w:ascii="Times New Roman" w:hAnsi="Times New Roman" w:cs="宋体"/>
          <w:kern w:val="0"/>
          <w:sz w:val="24"/>
          <w:szCs w:val="24"/>
        </w:rPr>
        <w:t>铜陵学院</w:t>
      </w:r>
    </w:p>
    <w:p>
      <w:pPr>
        <w:widowControl/>
        <w:spacing w:line="480" w:lineRule="exact"/>
        <w:ind w:firstLine="6120" w:firstLineChars="2550"/>
        <w:rPr>
          <w:rFonts w:hint="eastAsia"/>
          <w:sz w:val="24"/>
          <w:szCs w:val="24"/>
        </w:rPr>
      </w:pPr>
      <w:r>
        <w:rPr>
          <w:rFonts w:hint="eastAsia"/>
          <w:sz w:val="24"/>
          <w:szCs w:val="24"/>
        </w:rPr>
        <w:t>二〇</w:t>
      </w:r>
      <w:r>
        <w:rPr>
          <w:rFonts w:hint="eastAsia"/>
          <w:sz w:val="24"/>
          <w:szCs w:val="24"/>
          <w:lang w:eastAsia="zh-CN"/>
        </w:rPr>
        <w:t>二</w:t>
      </w:r>
      <w:r>
        <w:rPr>
          <w:rFonts w:hint="eastAsia"/>
          <w:sz w:val="24"/>
          <w:szCs w:val="24"/>
          <w:lang w:val="en-US" w:eastAsia="zh-CN"/>
        </w:rPr>
        <w:t>二</w:t>
      </w:r>
      <w:r>
        <w:rPr>
          <w:rFonts w:hint="eastAsia"/>
          <w:sz w:val="24"/>
          <w:szCs w:val="24"/>
        </w:rPr>
        <w:t>年</w:t>
      </w:r>
      <w:r>
        <w:rPr>
          <w:rFonts w:hint="eastAsia"/>
          <w:sz w:val="24"/>
          <w:szCs w:val="24"/>
          <w:lang w:eastAsia="zh-CN"/>
        </w:rPr>
        <w:t>八</w:t>
      </w:r>
      <w:r>
        <w:rPr>
          <w:rFonts w:hint="eastAsia"/>
          <w:sz w:val="24"/>
          <w:szCs w:val="24"/>
        </w:rPr>
        <w:t>月十日</w:t>
      </w: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pStyle w:val="2"/>
        <w:rPr>
          <w:rFonts w:hint="eastAsia"/>
          <w:sz w:val="24"/>
          <w:szCs w:val="24"/>
        </w:rPr>
      </w:pPr>
    </w:p>
    <w:p>
      <w:pPr>
        <w:rPr>
          <w:rFonts w:hint="eastAsia"/>
          <w:sz w:val="24"/>
          <w:szCs w:val="24"/>
        </w:rPr>
      </w:pPr>
    </w:p>
    <w:p>
      <w:pPr>
        <w:ind w:firstLine="904" w:firstLineChars="300"/>
        <w:rPr>
          <w:rFonts w:hint="eastAsia" w:ascii="宋体" w:hAnsi="宋体"/>
          <w:b/>
          <w:sz w:val="30"/>
          <w:szCs w:val="30"/>
          <w:lang w:val="en-US" w:eastAsia="zh-CN"/>
        </w:rPr>
      </w:pPr>
    </w:p>
    <w:p>
      <w:pPr>
        <w:ind w:firstLine="904" w:firstLineChars="300"/>
        <w:rPr>
          <w:rFonts w:hint="eastAsia" w:ascii="宋体" w:hAnsi="宋体"/>
          <w:b/>
          <w:sz w:val="30"/>
          <w:szCs w:val="30"/>
          <w:lang w:val="en-US" w:eastAsia="zh-CN"/>
        </w:rPr>
      </w:pPr>
    </w:p>
    <w:p>
      <w:pPr>
        <w:ind w:firstLine="904" w:firstLineChars="300"/>
        <w:rPr>
          <w:rFonts w:hint="default"/>
          <w:sz w:val="24"/>
          <w:szCs w:val="24"/>
          <w:lang w:val="en-US"/>
        </w:rPr>
      </w:pPr>
      <w:r>
        <w:rPr>
          <w:rFonts w:hint="eastAsia" w:ascii="宋体" w:hAnsi="宋体"/>
          <w:b/>
          <w:sz w:val="30"/>
          <w:szCs w:val="30"/>
          <w:lang w:val="en-US" w:eastAsia="zh-CN"/>
        </w:rPr>
        <w:t>2022版</w:t>
      </w:r>
      <w:r>
        <w:rPr>
          <w:rFonts w:hint="eastAsia" w:ascii="宋体" w:hAnsi="宋体"/>
          <w:b/>
          <w:sz w:val="30"/>
          <w:szCs w:val="30"/>
        </w:rPr>
        <w:t>《铜陵学院学生手册》印制</w:t>
      </w:r>
      <w:r>
        <w:rPr>
          <w:rFonts w:hint="eastAsia" w:ascii="宋体" w:hAnsi="宋体"/>
          <w:b/>
          <w:sz w:val="30"/>
          <w:szCs w:val="30"/>
          <w:lang w:val="en-US" w:eastAsia="zh-CN"/>
        </w:rPr>
        <w:t>服务</w:t>
      </w:r>
      <w:r>
        <w:rPr>
          <w:rFonts w:hint="eastAsia" w:ascii="宋体" w:hAnsi="宋体"/>
          <w:b/>
          <w:sz w:val="30"/>
          <w:szCs w:val="30"/>
        </w:rPr>
        <w:t>项目</w:t>
      </w:r>
      <w:r>
        <w:rPr>
          <w:rFonts w:hint="eastAsia" w:ascii="宋体" w:hAnsi="宋体"/>
          <w:b/>
          <w:sz w:val="30"/>
          <w:szCs w:val="30"/>
          <w:lang w:val="en-US" w:eastAsia="zh-CN"/>
        </w:rPr>
        <w:t>采购需求</w:t>
      </w:r>
    </w:p>
    <w:p>
      <w:pPr>
        <w:adjustRightInd w:val="0"/>
        <w:snapToGrid w:val="0"/>
        <w:spacing w:line="420" w:lineRule="exact"/>
        <w:ind w:firstLine="482" w:firstLineChars="200"/>
        <w:jc w:val="left"/>
        <w:rPr>
          <w:rFonts w:hint="default" w:ascii="宋体" w:hAnsi="宋体" w:eastAsia="宋体"/>
          <w:b/>
          <w:bCs/>
          <w:sz w:val="24"/>
          <w:szCs w:val="24"/>
          <w:lang w:val="en-US" w:eastAsia="zh-CN"/>
        </w:rPr>
      </w:pPr>
      <w:r>
        <w:rPr>
          <w:rFonts w:hint="eastAsia" w:ascii="宋体" w:hAnsi="宋体"/>
          <w:b/>
          <w:bCs/>
          <w:sz w:val="24"/>
          <w:szCs w:val="24"/>
          <w:lang w:val="en-US" w:eastAsia="zh-CN"/>
        </w:rPr>
        <w:t>一．项目内容及要求</w:t>
      </w:r>
    </w:p>
    <w:p>
      <w:pPr>
        <w:adjustRightInd w:val="0"/>
        <w:snapToGrid w:val="0"/>
        <w:spacing w:line="420" w:lineRule="exact"/>
        <w:ind w:firstLine="480" w:firstLineChars="200"/>
        <w:jc w:val="left"/>
        <w:rPr>
          <w:rFonts w:ascii="宋体" w:hAnsi="宋体"/>
          <w:sz w:val="24"/>
          <w:szCs w:val="24"/>
        </w:rPr>
      </w:pPr>
      <w:r>
        <w:rPr>
          <w:rFonts w:ascii="宋体" w:hAnsi="宋体"/>
          <w:sz w:val="24"/>
          <w:szCs w:val="24"/>
        </w:rPr>
        <w:t>1</w:t>
      </w:r>
      <w:r>
        <w:rPr>
          <w:rFonts w:hint="eastAsia" w:ascii="宋体" w:hAnsi="宋体"/>
          <w:sz w:val="24"/>
          <w:szCs w:val="24"/>
        </w:rPr>
        <w:t>.项目内容及印刷标准：</w:t>
      </w:r>
    </w:p>
    <w:tbl>
      <w:tblPr>
        <w:tblStyle w:val="12"/>
        <w:tblW w:w="91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5"/>
        <w:gridCol w:w="2862"/>
        <w:gridCol w:w="2977"/>
        <w:gridCol w:w="1307"/>
        <w:gridCol w:w="14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b/>
                <w:sz w:val="24"/>
                <w:szCs w:val="24"/>
              </w:rPr>
            </w:pPr>
            <w:r>
              <w:rPr>
                <w:rFonts w:hint="eastAsia" w:ascii="宋体" w:hAnsi="宋体"/>
                <w:b/>
                <w:sz w:val="24"/>
                <w:szCs w:val="24"/>
              </w:rPr>
              <w:t>序号</w:t>
            </w:r>
          </w:p>
        </w:tc>
        <w:tc>
          <w:tcPr>
            <w:tcW w:w="2862"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b/>
                <w:kern w:val="0"/>
                <w:sz w:val="24"/>
                <w:szCs w:val="24"/>
              </w:rPr>
            </w:pPr>
            <w:r>
              <w:rPr>
                <w:rFonts w:hint="eastAsia" w:ascii="宋体" w:hAnsi="宋体"/>
                <w:b/>
                <w:kern w:val="0"/>
                <w:sz w:val="24"/>
                <w:szCs w:val="24"/>
              </w:rPr>
              <w:t>印制内容</w:t>
            </w:r>
          </w:p>
          <w:p>
            <w:pPr>
              <w:widowControl/>
              <w:spacing w:line="320" w:lineRule="exact"/>
              <w:jc w:val="center"/>
              <w:rPr>
                <w:rFonts w:ascii="宋体" w:hAnsi="宋体"/>
                <w:b/>
                <w:kern w:val="0"/>
                <w:sz w:val="24"/>
                <w:szCs w:val="24"/>
              </w:rPr>
            </w:pPr>
            <w:r>
              <w:rPr>
                <w:rFonts w:hint="eastAsia" w:ascii="宋体" w:hAnsi="宋体"/>
                <w:b/>
                <w:kern w:val="0"/>
                <w:sz w:val="24"/>
                <w:szCs w:val="24"/>
              </w:rPr>
              <w:t>（产品名称）</w:t>
            </w:r>
          </w:p>
        </w:tc>
        <w:tc>
          <w:tcPr>
            <w:tcW w:w="2977"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center"/>
              <w:rPr>
                <w:rFonts w:ascii="宋体" w:hAnsi="宋体"/>
                <w:b/>
                <w:kern w:val="0"/>
                <w:sz w:val="24"/>
                <w:szCs w:val="24"/>
              </w:rPr>
            </w:pPr>
            <w:r>
              <w:rPr>
                <w:rFonts w:hint="eastAsia" w:ascii="宋体" w:hAnsi="宋体"/>
                <w:b/>
                <w:kern w:val="0"/>
                <w:sz w:val="24"/>
                <w:szCs w:val="24"/>
              </w:rPr>
              <w:t>规格型号及材质</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118" w:firstLineChars="49"/>
              <w:rPr>
                <w:rFonts w:ascii="宋体" w:hAnsi="宋体"/>
                <w:b/>
                <w:sz w:val="24"/>
                <w:szCs w:val="24"/>
              </w:rPr>
            </w:pPr>
            <w:r>
              <w:rPr>
                <w:rFonts w:hint="eastAsia" w:ascii="宋体" w:hAnsi="宋体"/>
                <w:b/>
                <w:sz w:val="24"/>
                <w:szCs w:val="24"/>
              </w:rPr>
              <w:t>计划数量</w:t>
            </w:r>
          </w:p>
        </w:tc>
        <w:tc>
          <w:tcPr>
            <w:tcW w:w="1494"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b/>
                <w:sz w:val="24"/>
                <w:szCs w:val="24"/>
              </w:rPr>
            </w:pPr>
            <w:r>
              <w:rPr>
                <w:rFonts w:hint="eastAsia" w:ascii="宋体" w:hAnsi="宋体"/>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545"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sz w:val="24"/>
                <w:szCs w:val="24"/>
                <w:lang w:eastAsia="zh-CN"/>
              </w:rPr>
            </w:pPr>
            <w:r>
              <w:rPr>
                <w:rFonts w:hint="eastAsia" w:ascii="宋体" w:hAnsi="宋体"/>
                <w:sz w:val="24"/>
                <w:szCs w:val="24"/>
                <w:lang w:val="en-US" w:eastAsia="zh-CN"/>
              </w:rPr>
              <w:t>1</w:t>
            </w:r>
          </w:p>
        </w:tc>
        <w:tc>
          <w:tcPr>
            <w:tcW w:w="286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sz w:val="24"/>
                <w:szCs w:val="24"/>
                <w:lang w:val="en-US" w:eastAsia="zh-CN"/>
              </w:rPr>
            </w:pPr>
            <w:r>
              <w:rPr>
                <w:rFonts w:hint="eastAsia" w:ascii="宋体" w:hAnsi="宋体"/>
                <w:sz w:val="24"/>
                <w:szCs w:val="24"/>
                <w:lang w:val="en-US" w:eastAsia="zh-CN"/>
              </w:rPr>
              <w:t>2022版</w:t>
            </w:r>
          </w:p>
          <w:p>
            <w:pPr>
              <w:spacing w:line="360" w:lineRule="exact"/>
              <w:jc w:val="center"/>
              <w:rPr>
                <w:rFonts w:ascii="宋体" w:hAnsi="宋体"/>
                <w:sz w:val="24"/>
                <w:szCs w:val="24"/>
              </w:rPr>
            </w:pPr>
            <w:r>
              <w:rPr>
                <w:rFonts w:hint="eastAsia" w:ascii="宋体" w:hAnsi="宋体"/>
                <w:sz w:val="24"/>
                <w:szCs w:val="24"/>
              </w:rPr>
              <w:t>《铜陵学院学生手册》</w:t>
            </w:r>
          </w:p>
        </w:tc>
        <w:tc>
          <w:tcPr>
            <w:tcW w:w="2977" w:type="dxa"/>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line="360" w:lineRule="atLeast"/>
              <w:jc w:val="left"/>
              <w:rPr>
                <w:rFonts w:hint="eastAsia" w:ascii="宋体" w:hAnsi="宋体"/>
                <w:sz w:val="24"/>
                <w:szCs w:val="24"/>
              </w:rPr>
            </w:pPr>
            <w:r>
              <w:rPr>
                <w:rFonts w:hint="eastAsia" w:ascii="宋体" w:hAnsi="宋体" w:eastAsia="宋体" w:cs="宋体"/>
                <w:kern w:val="0"/>
                <w:sz w:val="24"/>
              </w:rPr>
              <w:t>字数：约1</w:t>
            </w:r>
            <w:r>
              <w:rPr>
                <w:rFonts w:hint="eastAsia" w:ascii="宋体" w:hAnsi="宋体" w:cs="宋体"/>
                <w:kern w:val="0"/>
                <w:sz w:val="24"/>
                <w:lang w:val="en-US" w:eastAsia="zh-CN"/>
              </w:rPr>
              <w:t>6.2</w:t>
            </w:r>
            <w:r>
              <w:rPr>
                <w:rFonts w:hint="eastAsia" w:ascii="宋体" w:hAnsi="宋体" w:eastAsia="宋体" w:cs="宋体"/>
                <w:kern w:val="0"/>
                <w:sz w:val="24"/>
              </w:rPr>
              <w:t>万</w:t>
            </w:r>
            <w:r>
              <w:rPr>
                <w:rFonts w:hint="eastAsia" w:ascii="宋体" w:hAnsi="宋体" w:cs="宋体"/>
                <w:kern w:val="0"/>
                <w:sz w:val="24"/>
                <w:lang w:eastAsia="zh-CN"/>
              </w:rPr>
              <w:t>；</w:t>
            </w:r>
            <w:r>
              <w:rPr>
                <w:rFonts w:hint="eastAsia" w:ascii="宋体" w:hAnsi="宋体" w:eastAsia="宋体" w:cs="宋体"/>
                <w:kern w:val="0"/>
                <w:sz w:val="24"/>
              </w:rPr>
              <w:t>字号：</w:t>
            </w:r>
            <w:r>
              <w:rPr>
                <w:rFonts w:hint="eastAsia" w:ascii="宋体" w:hAnsi="宋体" w:eastAsia="宋体" w:cs="宋体"/>
                <w:kern w:val="0"/>
                <w:sz w:val="24"/>
                <w:szCs w:val="24"/>
              </w:rPr>
              <w:t>字号：</w:t>
            </w:r>
            <w:r>
              <w:rPr>
                <w:rFonts w:hint="eastAsia" w:ascii="宋体" w:hAnsi="宋体" w:cs="宋体"/>
                <w:kern w:val="0"/>
                <w:sz w:val="24"/>
                <w:lang w:val="en-US" w:eastAsia="zh-CN"/>
              </w:rPr>
              <w:t>非标题部分5号字）；规格：185*260mm（16开</w:t>
            </w:r>
            <w:r>
              <w:rPr>
                <w:rFonts w:hint="eastAsia" w:ascii="宋体" w:hAnsi="宋体" w:eastAsia="宋体" w:cs="宋体"/>
                <w:kern w:val="0"/>
                <w:sz w:val="24"/>
                <w:szCs w:val="24"/>
              </w:rPr>
              <w:t>）；</w:t>
            </w:r>
            <w:r>
              <w:rPr>
                <w:rFonts w:hint="eastAsia" w:ascii="宋体" w:hAnsi="宋体" w:eastAsia="宋体" w:cs="宋体"/>
                <w:kern w:val="0"/>
                <w:sz w:val="24"/>
              </w:rPr>
              <w:t>页面：</w:t>
            </w:r>
            <w:r>
              <w:rPr>
                <w:rFonts w:hint="eastAsia" w:ascii="宋体" w:hAnsi="宋体" w:eastAsia="宋体" w:cs="宋体"/>
                <w:kern w:val="0"/>
                <w:sz w:val="24"/>
                <w:lang w:eastAsia="zh-CN"/>
              </w:rPr>
              <w:t>约</w:t>
            </w:r>
            <w:r>
              <w:rPr>
                <w:rFonts w:hint="eastAsia" w:ascii="宋体" w:hAnsi="宋体" w:cs="宋体"/>
                <w:kern w:val="0"/>
                <w:sz w:val="24"/>
                <w:lang w:val="en-US" w:eastAsia="zh-CN"/>
              </w:rPr>
              <w:t>230页</w:t>
            </w:r>
            <w:r>
              <w:rPr>
                <w:rFonts w:hint="eastAsia" w:ascii="宋体" w:hAnsi="宋体" w:eastAsia="宋体" w:cs="宋体"/>
                <w:kern w:val="0"/>
                <w:sz w:val="24"/>
              </w:rPr>
              <w:t>；纸张：</w:t>
            </w:r>
            <w:r>
              <w:rPr>
                <w:rFonts w:hint="eastAsia" w:ascii="宋体" w:hAnsi="宋体" w:cs="宋体"/>
                <w:kern w:val="0"/>
                <w:sz w:val="24"/>
                <w:lang w:val="en-US" w:eastAsia="zh-CN"/>
              </w:rPr>
              <w:t>7</w:t>
            </w:r>
            <w:r>
              <w:rPr>
                <w:rFonts w:hint="eastAsia" w:ascii="宋体" w:hAnsi="宋体" w:eastAsia="宋体" w:cs="宋体"/>
                <w:kern w:val="0"/>
                <w:sz w:val="24"/>
              </w:rPr>
              <w:t>0克米黄双胶或本色双胶；封面：200克铜版纸覆哑膜；装订：胶装</w:t>
            </w:r>
          </w:p>
        </w:tc>
        <w:tc>
          <w:tcPr>
            <w:tcW w:w="130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 w:val="24"/>
                <w:szCs w:val="24"/>
              </w:rPr>
            </w:pPr>
            <w:r>
              <w:rPr>
                <w:rFonts w:hint="eastAsia" w:ascii="宋体" w:hAnsi="宋体"/>
                <w:sz w:val="24"/>
                <w:szCs w:val="24"/>
                <w:lang w:val="en-US" w:eastAsia="zh-CN"/>
              </w:rPr>
              <w:t>7200</w:t>
            </w:r>
            <w:r>
              <w:rPr>
                <w:rFonts w:hint="eastAsia" w:ascii="宋体" w:hAnsi="宋体"/>
                <w:sz w:val="24"/>
                <w:szCs w:val="24"/>
              </w:rPr>
              <w:t>本</w:t>
            </w:r>
          </w:p>
        </w:tc>
        <w:tc>
          <w:tcPr>
            <w:tcW w:w="149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b/>
                <w:sz w:val="24"/>
                <w:szCs w:val="24"/>
              </w:rPr>
            </w:pPr>
            <w:r>
              <w:rPr>
                <w:rFonts w:hint="eastAsia" w:ascii="宋体" w:hAnsi="宋体"/>
                <w:sz w:val="24"/>
                <w:szCs w:val="24"/>
              </w:rPr>
              <w:t>参照样品制作</w:t>
            </w:r>
          </w:p>
        </w:tc>
      </w:tr>
    </w:tbl>
    <w:p>
      <w:pPr>
        <w:spacing w:line="420" w:lineRule="exact"/>
        <w:ind w:firstLine="480" w:firstLineChars="200"/>
        <w:jc w:val="left"/>
        <w:rPr>
          <w:rFonts w:ascii="宋体" w:hAnsi="宋体"/>
          <w:sz w:val="24"/>
          <w:szCs w:val="24"/>
        </w:rPr>
      </w:pPr>
      <w:r>
        <w:rPr>
          <w:rFonts w:ascii="宋体" w:hAnsi="宋体"/>
          <w:sz w:val="24"/>
          <w:szCs w:val="24"/>
        </w:rPr>
        <w:t>2</w:t>
      </w:r>
      <w:r>
        <w:rPr>
          <w:rFonts w:hint="eastAsia" w:ascii="宋体" w:hAnsi="宋体"/>
          <w:sz w:val="24"/>
          <w:szCs w:val="24"/>
        </w:rPr>
        <w:t>.服务要求：</w:t>
      </w:r>
    </w:p>
    <w:p>
      <w:pPr>
        <w:widowControl/>
        <w:spacing w:line="420" w:lineRule="exact"/>
        <w:ind w:firstLine="480" w:firstLineChars="200"/>
        <w:jc w:val="left"/>
      </w:pPr>
      <w:r>
        <w:rPr>
          <w:rFonts w:hint="eastAsia" w:ascii="宋体" w:hAnsi="宋体" w:cs="宋体"/>
          <w:kern w:val="0"/>
          <w:sz w:val="24"/>
        </w:rPr>
        <w:t>（1）为提高工作效率，适应编辑工作要求，能够提供互联网远程服务；</w:t>
      </w:r>
    </w:p>
    <w:p>
      <w:pPr>
        <w:widowControl/>
        <w:spacing w:line="420" w:lineRule="exact"/>
        <w:ind w:firstLine="480" w:firstLineChars="200"/>
        <w:jc w:val="left"/>
      </w:pPr>
      <w:r>
        <w:rPr>
          <w:rFonts w:hint="eastAsia" w:ascii="宋体" w:hAnsi="宋体" w:cs="宋体"/>
          <w:kern w:val="0"/>
          <w:sz w:val="24"/>
        </w:rPr>
        <w:t>（2）在印刷、制作过程中，乙方能够邮件或上门取稿、送校对稿、送样稿和送货；</w:t>
      </w:r>
    </w:p>
    <w:p>
      <w:pPr>
        <w:widowControl/>
        <w:spacing w:line="420" w:lineRule="exact"/>
        <w:ind w:firstLine="480" w:firstLineChars="200"/>
        <w:jc w:val="left"/>
      </w:pPr>
      <w:r>
        <w:rPr>
          <w:rFonts w:hint="eastAsia" w:ascii="宋体" w:hAnsi="宋体" w:cs="宋体"/>
          <w:kern w:val="0"/>
          <w:sz w:val="24"/>
        </w:rPr>
        <w:t>（3）因投标方的责任而造成的一切损失，由投标方自行负责或无条件赔偿；</w:t>
      </w:r>
    </w:p>
    <w:p>
      <w:pPr>
        <w:widowControl/>
        <w:spacing w:line="420" w:lineRule="exact"/>
        <w:ind w:firstLine="480" w:firstLineChars="200"/>
        <w:jc w:val="left"/>
      </w:pPr>
      <w:r>
        <w:rPr>
          <w:rFonts w:hint="eastAsia" w:ascii="宋体" w:hAnsi="宋体" w:cs="宋体"/>
          <w:kern w:val="0"/>
          <w:sz w:val="24"/>
        </w:rPr>
        <w:t>（4）根据要求排版印刷；</w:t>
      </w:r>
    </w:p>
    <w:p>
      <w:pPr>
        <w:widowControl/>
        <w:spacing w:line="420" w:lineRule="exact"/>
        <w:ind w:firstLine="480" w:firstLineChars="200"/>
        <w:jc w:val="left"/>
      </w:pPr>
      <w:r>
        <w:rPr>
          <w:rFonts w:hint="eastAsia" w:ascii="宋体" w:hAnsi="宋体" w:cs="宋体"/>
          <w:kern w:val="0"/>
          <w:sz w:val="24"/>
        </w:rPr>
        <w:t>（5）须于招标方规定的时间之前，送</w:t>
      </w:r>
      <w:r>
        <w:rPr>
          <w:rFonts w:hint="eastAsia" w:ascii="宋体" w:hAnsi="宋体" w:cs="宋体"/>
          <w:kern w:val="0"/>
          <w:sz w:val="24"/>
          <w:lang w:eastAsia="zh-CN"/>
        </w:rPr>
        <w:t>到</w:t>
      </w:r>
      <w:r>
        <w:rPr>
          <w:rFonts w:hint="eastAsia" w:ascii="宋体" w:hAnsi="宋体" w:cs="宋体"/>
          <w:kern w:val="0"/>
          <w:sz w:val="24"/>
        </w:rPr>
        <w:t>招标方指定供货地点；</w:t>
      </w:r>
    </w:p>
    <w:p>
      <w:pPr>
        <w:widowControl/>
        <w:spacing w:line="420" w:lineRule="exact"/>
        <w:ind w:firstLine="480" w:firstLineChars="200"/>
        <w:jc w:val="left"/>
        <w:rPr>
          <w:rFonts w:hint="eastAsia"/>
        </w:rPr>
      </w:pPr>
      <w:r>
        <w:rPr>
          <w:rFonts w:hint="eastAsia" w:ascii="宋体" w:hAnsi="宋体" w:cs="宋体"/>
          <w:kern w:val="0"/>
          <w:sz w:val="24"/>
        </w:rPr>
        <w:t>（6）上述数量为暂定量，中标后根据招标方实际需要数量</w:t>
      </w:r>
      <w:r>
        <w:rPr>
          <w:rFonts w:hint="eastAsia" w:ascii="宋体" w:hAnsi="宋体" w:cs="宋体"/>
          <w:kern w:val="0"/>
          <w:sz w:val="24"/>
          <w:lang w:eastAsia="zh-CN"/>
        </w:rPr>
        <w:t>印刷</w:t>
      </w:r>
      <w:r>
        <w:rPr>
          <w:rFonts w:hint="eastAsia" w:ascii="宋体" w:hAnsi="宋体" w:cs="宋体"/>
          <w:kern w:val="0"/>
          <w:sz w:val="24"/>
        </w:rPr>
        <w:t>，据实结算。</w:t>
      </w:r>
    </w:p>
    <w:p>
      <w:pPr>
        <w:spacing w:line="420" w:lineRule="exact"/>
        <w:ind w:firstLine="480" w:firstLineChars="200"/>
        <w:jc w:val="left"/>
        <w:rPr>
          <w:rFonts w:hint="eastAsia" w:ascii="宋体" w:hAnsi="宋体" w:cs="宋体"/>
          <w:b/>
          <w:bCs/>
          <w:kern w:val="0"/>
          <w:sz w:val="24"/>
          <w:szCs w:val="24"/>
        </w:rPr>
      </w:pPr>
      <w:r>
        <w:rPr>
          <w:rFonts w:hint="eastAsia"/>
          <w:sz w:val="24"/>
          <w:szCs w:val="24"/>
          <w:lang w:val="en-US" w:eastAsia="zh-CN"/>
        </w:rPr>
        <w:t>二．</w:t>
      </w:r>
      <w:r>
        <w:rPr>
          <w:rFonts w:hint="eastAsia" w:ascii="宋体" w:hAnsi="宋体" w:cs="宋体"/>
          <w:b/>
          <w:bCs/>
          <w:kern w:val="0"/>
          <w:sz w:val="24"/>
          <w:szCs w:val="24"/>
        </w:rPr>
        <w:t>产品质量及</w:t>
      </w:r>
      <w:r>
        <w:rPr>
          <w:rFonts w:hint="eastAsia" w:ascii="宋体" w:hAnsi="宋体" w:cs="宋体"/>
          <w:b/>
          <w:bCs/>
          <w:kern w:val="0"/>
          <w:sz w:val="24"/>
          <w:szCs w:val="24"/>
          <w:lang w:eastAsia="zh-CN"/>
        </w:rPr>
        <w:t>验收标准</w:t>
      </w:r>
    </w:p>
    <w:p>
      <w:pPr>
        <w:pStyle w:val="18"/>
        <w:spacing w:line="420" w:lineRule="exact"/>
        <w:ind w:firstLine="480"/>
        <w:rPr>
          <w:rFonts w:ascii="宋体" w:cs="Arial"/>
          <w:kern w:val="0"/>
          <w:sz w:val="24"/>
        </w:rPr>
      </w:pPr>
      <w:r>
        <w:rPr>
          <w:rFonts w:hint="eastAsia" w:ascii="宋体" w:hAnsi="宋体" w:cs="Arial"/>
          <w:kern w:val="0"/>
          <w:sz w:val="24"/>
          <w:lang w:val="en-US" w:eastAsia="zh-CN"/>
        </w:rPr>
        <w:t>1.</w:t>
      </w:r>
      <w:r>
        <w:rPr>
          <w:rFonts w:hint="eastAsia" w:ascii="宋体" w:hAnsi="宋体" w:cs="Arial"/>
          <w:kern w:val="0"/>
          <w:sz w:val="24"/>
        </w:rPr>
        <w:t>质量标准须满足国家最新标准和行业规范要求，以及甲方</w:t>
      </w:r>
      <w:r>
        <w:rPr>
          <w:rFonts w:hint="eastAsia" w:ascii="宋体" w:hAnsi="宋体" w:cs="Arial"/>
          <w:kern w:val="0"/>
          <w:sz w:val="24"/>
          <w:lang w:eastAsia="zh-CN"/>
        </w:rPr>
        <w:t>询价</w:t>
      </w:r>
      <w:r>
        <w:rPr>
          <w:rFonts w:hint="eastAsia" w:ascii="宋体" w:hAnsi="宋体" w:cs="Arial"/>
          <w:kern w:val="0"/>
          <w:sz w:val="24"/>
        </w:rPr>
        <w:t>文件的质量标准和技术指标有关要求与乙方投标承诺。</w:t>
      </w:r>
    </w:p>
    <w:p>
      <w:pPr>
        <w:pStyle w:val="16"/>
        <w:rPr>
          <w:rFonts w:hint="eastAsia" w:ascii="宋体" w:hAnsi="宋体" w:cs="Arial"/>
          <w:kern w:val="0"/>
          <w:sz w:val="24"/>
        </w:rPr>
      </w:pPr>
      <w:r>
        <w:rPr>
          <w:rFonts w:hint="eastAsia" w:ascii="宋体" w:hAnsi="宋体" w:cs="宋体"/>
          <w:b w:val="0"/>
          <w:bCs w:val="0"/>
          <w:kern w:val="0"/>
          <w:sz w:val="24"/>
          <w:szCs w:val="24"/>
          <w:lang w:val="en-US" w:eastAsia="zh-CN"/>
        </w:rPr>
        <w:t>2.</w:t>
      </w:r>
      <w:r>
        <w:rPr>
          <w:rFonts w:hint="eastAsia" w:ascii="宋体" w:hAnsi="宋体" w:cs="Arial"/>
          <w:kern w:val="0"/>
          <w:sz w:val="24"/>
        </w:rPr>
        <w:t>由甲方组织对乙方送达的</w:t>
      </w:r>
      <w:r>
        <w:rPr>
          <w:rFonts w:hint="eastAsia" w:ascii="宋体" w:hAnsi="宋体" w:cs="宋体"/>
          <w:bCs/>
          <w:kern w:val="0"/>
          <w:sz w:val="24"/>
        </w:rPr>
        <w:t>印制材料</w:t>
      </w:r>
      <w:r>
        <w:rPr>
          <w:rFonts w:hint="eastAsia" w:ascii="宋体" w:hAnsi="宋体" w:cs="Arial"/>
          <w:kern w:val="0"/>
          <w:sz w:val="24"/>
        </w:rPr>
        <w:t>产品进行现场验收</w:t>
      </w:r>
      <w:r>
        <w:rPr>
          <w:rFonts w:hint="eastAsia" w:ascii="宋体" w:hAnsi="宋体" w:cs="Arial"/>
          <w:kern w:val="0"/>
          <w:sz w:val="24"/>
          <w:lang w:eastAsia="zh-CN"/>
        </w:rPr>
        <w:t>，</w:t>
      </w:r>
      <w:r>
        <w:rPr>
          <w:rFonts w:hint="eastAsia" w:ascii="宋体" w:hAnsi="宋体" w:cs="宋体"/>
          <w:b w:val="0"/>
          <w:bCs w:val="0"/>
          <w:kern w:val="0"/>
          <w:sz w:val="24"/>
          <w:szCs w:val="24"/>
          <w:lang w:val="en-US" w:eastAsia="zh-CN"/>
        </w:rPr>
        <w:t>印制《</w:t>
      </w:r>
      <w:r>
        <w:rPr>
          <w:rFonts w:hint="eastAsia" w:ascii="宋体" w:hAnsi="宋体"/>
          <w:sz w:val="24"/>
          <w:szCs w:val="24"/>
        </w:rPr>
        <w:t>铜陵学院</w:t>
      </w:r>
      <w:r>
        <w:rPr>
          <w:rFonts w:hint="eastAsia" w:ascii="宋体" w:hAnsi="宋体" w:cs="宋体"/>
          <w:b w:val="0"/>
          <w:bCs w:val="0"/>
          <w:kern w:val="0"/>
          <w:sz w:val="24"/>
          <w:szCs w:val="24"/>
          <w:lang w:val="en-US" w:eastAsia="zh-CN"/>
        </w:rPr>
        <w:t>学生手册》要求排版合理字迹清楚</w:t>
      </w:r>
      <w:r>
        <w:rPr>
          <w:rFonts w:hint="eastAsia" w:ascii="宋体" w:hAnsi="宋体" w:cs="Arial"/>
          <w:kern w:val="0"/>
          <w:sz w:val="24"/>
        </w:rPr>
        <w:t>。</w:t>
      </w:r>
    </w:p>
    <w:p>
      <w:pPr>
        <w:widowControl/>
        <w:spacing w:line="420" w:lineRule="exact"/>
        <w:ind w:firstLine="420"/>
        <w:rPr>
          <w:rFonts w:hint="eastAsia" w:ascii="宋体" w:hAnsi="宋体" w:cs="Arial"/>
          <w:b/>
          <w:bCs/>
          <w:kern w:val="0"/>
          <w:sz w:val="24"/>
          <w:lang w:val="en-US" w:eastAsia="zh-CN"/>
        </w:rPr>
      </w:pPr>
      <w:r>
        <w:rPr>
          <w:rFonts w:hint="eastAsia" w:ascii="宋体" w:hAnsi="宋体" w:cs="Arial"/>
          <w:b/>
          <w:bCs/>
          <w:kern w:val="0"/>
          <w:sz w:val="24"/>
          <w:lang w:val="en-US" w:eastAsia="zh-CN"/>
        </w:rPr>
        <w:t>三、合同款支付</w:t>
      </w:r>
    </w:p>
    <w:p>
      <w:pPr>
        <w:widowControl/>
        <w:spacing w:line="420" w:lineRule="exact"/>
        <w:ind w:firstLine="420"/>
        <w:rPr>
          <w:rFonts w:hint="default" w:ascii="宋体" w:hAnsi="宋体" w:eastAsia="宋体" w:cs="宋体"/>
          <w:b/>
          <w:bCs/>
          <w:kern w:val="0"/>
          <w:sz w:val="24"/>
          <w:szCs w:val="24"/>
          <w:lang w:val="en-US" w:eastAsia="zh-CN"/>
        </w:rPr>
      </w:pPr>
      <w:r>
        <w:rPr>
          <w:rFonts w:hint="eastAsia" w:ascii="宋体" w:hAnsi="宋体" w:cs="宋体"/>
          <w:b w:val="0"/>
          <w:bCs w:val="0"/>
          <w:kern w:val="0"/>
          <w:sz w:val="24"/>
          <w:szCs w:val="24"/>
          <w:lang w:val="en-US" w:eastAsia="zh-CN"/>
        </w:rPr>
        <w:t>1、</w:t>
      </w:r>
      <w:r>
        <w:rPr>
          <w:rFonts w:hint="eastAsia" w:ascii="宋体" w:hAnsi="宋体"/>
          <w:sz w:val="24"/>
          <w:szCs w:val="24"/>
        </w:rPr>
        <w:t>《铜陵学院学生手册》</w:t>
      </w:r>
      <w:r>
        <w:rPr>
          <w:rFonts w:hint="eastAsia" w:ascii="宋体" w:hAnsi="宋体"/>
          <w:sz w:val="24"/>
          <w:szCs w:val="24"/>
          <w:lang w:val="en-US" w:eastAsia="zh-CN"/>
        </w:rPr>
        <w:t>单本印制实际页数与采购需求中的页数变动8%以内的，不调整成交价；单本印制实际页数与采购需求中的页数变动8%以上部分的，按成交金额/230页的方式确定单页价格，并以此计算给予成交人结算，即最终支付成交人本项目合同款额为：成交金额/230页</w:t>
      </w:r>
      <w:r>
        <w:rPr>
          <w:rFonts w:hint="default" w:ascii="Arial" w:hAnsi="Arial" w:cs="Arial"/>
          <w:sz w:val="24"/>
          <w:szCs w:val="24"/>
          <w:lang w:val="en-US" w:eastAsia="zh-CN"/>
        </w:rPr>
        <w:t>×</w:t>
      </w:r>
      <w:r>
        <w:rPr>
          <w:rFonts w:hint="eastAsia" w:ascii="宋体" w:hAnsi="宋体"/>
          <w:sz w:val="24"/>
          <w:szCs w:val="24"/>
          <w:lang w:val="en-US" w:eastAsia="zh-CN"/>
        </w:rPr>
        <w:t>（实际页数-230页</w:t>
      </w:r>
      <w:r>
        <w:rPr>
          <w:rFonts w:hint="default" w:ascii="Arial" w:hAnsi="Arial" w:cs="Arial"/>
          <w:sz w:val="24"/>
          <w:szCs w:val="24"/>
          <w:lang w:val="en-US" w:eastAsia="zh-CN"/>
        </w:rPr>
        <w:t>×</w:t>
      </w:r>
      <w:r>
        <w:rPr>
          <w:rFonts w:hint="eastAsia" w:ascii="宋体" w:hAnsi="宋体"/>
          <w:sz w:val="24"/>
          <w:szCs w:val="24"/>
          <w:lang w:val="en-US" w:eastAsia="zh-CN"/>
        </w:rPr>
        <w:t>8%）。</w:t>
      </w:r>
    </w:p>
    <w:p>
      <w:pPr>
        <w:widowControl/>
        <w:spacing w:line="420" w:lineRule="exact"/>
        <w:ind w:firstLine="420"/>
        <w:rPr>
          <w:rFonts w:ascii="宋体" w:cs="宋体"/>
          <w:kern w:val="0"/>
          <w:sz w:val="24"/>
          <w:szCs w:val="24"/>
        </w:rPr>
      </w:pPr>
      <w:r>
        <w:rPr>
          <w:rFonts w:hint="eastAsia" w:ascii="宋体" w:hAnsi="宋体" w:cs="宋体"/>
          <w:b w:val="0"/>
          <w:bCs w:val="0"/>
          <w:kern w:val="0"/>
          <w:sz w:val="24"/>
          <w:szCs w:val="24"/>
          <w:lang w:val="en-US" w:eastAsia="zh-CN"/>
        </w:rPr>
        <w:t>2、</w:t>
      </w:r>
      <w:r>
        <w:rPr>
          <w:rFonts w:hint="eastAsia" w:ascii="宋体" w:hAnsi="宋体" w:cs="宋体"/>
          <w:b w:val="0"/>
          <w:bCs w:val="0"/>
          <w:kern w:val="0"/>
          <w:sz w:val="24"/>
          <w:szCs w:val="24"/>
        </w:rPr>
        <w:t>付款方式</w:t>
      </w:r>
      <w:r>
        <w:rPr>
          <w:rFonts w:hint="eastAsia" w:ascii="宋体" w:hAnsi="宋体" w:cs="宋体"/>
          <w:kern w:val="0"/>
          <w:sz w:val="24"/>
          <w:szCs w:val="24"/>
        </w:rPr>
        <w:t>：不支付预付款，全部产品按招标单位要求送达指定地点，经校方组织人员验收合格后，一个月内根据中标单位提供的完整、有效的正规全额发票支付全部产品价款。</w:t>
      </w:r>
    </w:p>
    <w:p>
      <w:pPr>
        <w:pStyle w:val="16"/>
        <w:rPr>
          <w:rFonts w:hint="default" w:ascii="宋体" w:hAnsi="宋体" w:eastAsia="宋体" w:cs="Arial"/>
          <w:kern w:val="0"/>
          <w:sz w:val="24"/>
          <w:lang w:val="en-US" w:eastAsia="zh-CN"/>
        </w:rPr>
      </w:pPr>
    </w:p>
    <w:p>
      <w:pPr>
        <w:spacing w:line="360" w:lineRule="auto"/>
        <w:jc w:val="center"/>
        <w:rPr>
          <w:rFonts w:hint="eastAsia" w:ascii="宋体" w:hAnsi="宋体"/>
          <w:b/>
          <w:sz w:val="44"/>
          <w:szCs w:val="44"/>
          <w:lang w:val="en-US" w:eastAsia="zh-CN"/>
        </w:rPr>
      </w:pPr>
    </w:p>
    <w:p>
      <w:pPr>
        <w:spacing w:line="360" w:lineRule="auto"/>
        <w:jc w:val="center"/>
        <w:rPr>
          <w:rFonts w:ascii="宋体" w:hAnsi="宋体" w:cs="宋体"/>
          <w:b/>
          <w:bCs/>
          <w:sz w:val="48"/>
          <w:szCs w:val="48"/>
        </w:rPr>
      </w:pPr>
      <w:r>
        <w:rPr>
          <w:rFonts w:hint="eastAsia" w:ascii="宋体" w:hAnsi="宋体"/>
          <w:b/>
          <w:sz w:val="44"/>
          <w:szCs w:val="44"/>
          <w:lang w:val="en-US" w:eastAsia="zh-CN"/>
        </w:rPr>
        <w:t>2022版</w:t>
      </w:r>
      <w:r>
        <w:rPr>
          <w:rFonts w:hint="eastAsia" w:ascii="宋体" w:hAnsi="宋体"/>
          <w:b/>
          <w:sz w:val="44"/>
          <w:szCs w:val="44"/>
        </w:rPr>
        <w:t>《铜陵学院学生手册》印制</w:t>
      </w:r>
      <w:r>
        <w:rPr>
          <w:rFonts w:hint="eastAsia" w:ascii="宋体" w:hAnsi="宋体"/>
          <w:b/>
          <w:sz w:val="44"/>
          <w:szCs w:val="44"/>
          <w:lang w:val="en-US" w:eastAsia="zh-CN"/>
        </w:rPr>
        <w:t>服务采购</w:t>
      </w:r>
      <w:r>
        <w:rPr>
          <w:rFonts w:hint="eastAsia" w:ascii="宋体" w:hAnsi="宋体"/>
          <w:b/>
          <w:sz w:val="44"/>
          <w:szCs w:val="44"/>
        </w:rPr>
        <w:t>项目</w:t>
      </w:r>
    </w:p>
    <w:p>
      <w:pPr>
        <w:pStyle w:val="5"/>
      </w:pPr>
    </w:p>
    <w:p>
      <w:pPr>
        <w:spacing w:line="360" w:lineRule="auto"/>
        <w:jc w:val="center"/>
        <w:rPr>
          <w:rFonts w:ascii="宋体" w:hAnsi="宋体" w:cs="宋体"/>
          <w:sz w:val="72"/>
        </w:rPr>
      </w:pPr>
      <w:r>
        <w:rPr>
          <w:rFonts w:hint="eastAsia" w:ascii="宋体" w:hAnsi="宋体" w:cs="宋体"/>
          <w:b/>
          <w:sz w:val="72"/>
        </w:rPr>
        <w:t>询价响应文件</w:t>
      </w:r>
    </w:p>
    <w:p>
      <w:pPr>
        <w:pStyle w:val="5"/>
      </w:pPr>
    </w:p>
    <w:p>
      <w:pPr>
        <w:spacing w:line="360" w:lineRule="auto"/>
        <w:ind w:firstLine="2409" w:firstLineChars="800"/>
        <w:rPr>
          <w:rFonts w:hint="eastAsia" w:ascii="宋体" w:hAnsi="宋体" w:cs="宋体"/>
          <w:b/>
          <w:bCs/>
          <w:sz w:val="30"/>
        </w:rPr>
      </w:pPr>
      <w:r>
        <w:rPr>
          <w:rFonts w:hint="eastAsia" w:ascii="宋体" w:hAnsi="宋体" w:cs="宋体"/>
          <w:b/>
          <w:bCs/>
          <w:sz w:val="30"/>
        </w:rPr>
        <w:t>项目编号：tlxyzb[</w:t>
      </w:r>
      <w:r>
        <w:rPr>
          <w:rFonts w:hint="eastAsia" w:ascii="宋体" w:hAnsi="宋体" w:cs="宋体"/>
          <w:b/>
          <w:bCs/>
          <w:sz w:val="30"/>
          <w:lang w:eastAsia="zh-CN"/>
        </w:rPr>
        <w:t>202</w:t>
      </w:r>
      <w:r>
        <w:rPr>
          <w:rFonts w:hint="eastAsia" w:ascii="宋体" w:hAnsi="宋体" w:cs="宋体"/>
          <w:b/>
          <w:bCs/>
          <w:sz w:val="30"/>
          <w:lang w:val="en-US" w:eastAsia="zh-CN"/>
        </w:rPr>
        <w:t>2</w:t>
      </w:r>
      <w:r>
        <w:rPr>
          <w:rFonts w:hint="eastAsia" w:ascii="宋体" w:hAnsi="宋体" w:cs="宋体"/>
          <w:b/>
          <w:bCs/>
          <w:sz w:val="30"/>
        </w:rPr>
        <w:t>]</w:t>
      </w:r>
      <w:r>
        <w:rPr>
          <w:rFonts w:hint="eastAsia" w:ascii="宋体" w:hAnsi="宋体" w:cs="宋体"/>
          <w:b/>
          <w:bCs/>
          <w:sz w:val="30"/>
          <w:lang w:val="en-US" w:eastAsia="zh-CN"/>
        </w:rPr>
        <w:t>83</w:t>
      </w:r>
      <w:r>
        <w:rPr>
          <w:rFonts w:hint="eastAsia" w:ascii="宋体" w:hAnsi="宋体" w:cs="宋体"/>
          <w:b/>
          <w:bCs/>
          <w:sz w:val="30"/>
        </w:rPr>
        <w:t>号</w:t>
      </w:r>
    </w:p>
    <w:p>
      <w:pPr>
        <w:spacing w:line="360" w:lineRule="auto"/>
        <w:rPr>
          <w:rFonts w:ascii="宋体" w:hAnsi="宋体" w:cs="宋体"/>
          <w:sz w:val="30"/>
        </w:rPr>
      </w:pPr>
    </w:p>
    <w:p>
      <w:pPr>
        <w:spacing w:line="360" w:lineRule="auto"/>
        <w:rPr>
          <w:rFonts w:ascii="宋体" w:hAnsi="宋体" w:cs="宋体"/>
          <w:sz w:val="30"/>
        </w:rPr>
      </w:pPr>
    </w:p>
    <w:p>
      <w:pPr>
        <w:spacing w:line="360" w:lineRule="auto"/>
        <w:jc w:val="center"/>
        <w:rPr>
          <w:rFonts w:ascii="宋体" w:hAnsi="宋体" w:cs="宋体"/>
          <w:sz w:val="30"/>
        </w:rPr>
      </w:pPr>
    </w:p>
    <w:p>
      <w:pPr>
        <w:spacing w:line="360" w:lineRule="auto"/>
        <w:jc w:val="center"/>
        <w:rPr>
          <w:rFonts w:ascii="宋体" w:hAnsi="宋体" w:cs="宋体"/>
          <w:sz w:val="30"/>
        </w:rPr>
      </w:pPr>
    </w:p>
    <w:p>
      <w:pPr>
        <w:spacing w:line="360" w:lineRule="auto"/>
        <w:rPr>
          <w:rFonts w:ascii="宋体" w:hAnsi="宋体" w:cs="宋体"/>
          <w:sz w:val="32"/>
          <w:szCs w:val="21"/>
          <w:u w:val="single"/>
        </w:rPr>
      </w:pPr>
      <w:r>
        <w:rPr>
          <w:rFonts w:hint="eastAsia" w:ascii="宋体" w:hAnsi="宋体" w:cs="宋体"/>
          <w:sz w:val="32"/>
          <w:szCs w:val="21"/>
        </w:rPr>
        <w:t>项目名称：</w:t>
      </w:r>
      <w:r>
        <w:rPr>
          <w:rFonts w:hint="eastAsia" w:ascii="宋体" w:hAnsi="宋体"/>
          <w:b/>
          <w:sz w:val="30"/>
          <w:szCs w:val="30"/>
          <w:u w:val="single"/>
          <w:lang w:val="en-US" w:eastAsia="zh-CN"/>
        </w:rPr>
        <w:t>2022版</w:t>
      </w:r>
      <w:r>
        <w:rPr>
          <w:rFonts w:hint="eastAsia" w:ascii="宋体" w:hAnsi="宋体"/>
          <w:b/>
          <w:sz w:val="30"/>
          <w:szCs w:val="30"/>
          <w:u w:val="single"/>
        </w:rPr>
        <w:t>《铜陵学院学生手册》印制</w:t>
      </w:r>
      <w:r>
        <w:rPr>
          <w:rFonts w:hint="eastAsia" w:ascii="宋体" w:hAnsi="宋体"/>
          <w:b/>
          <w:sz w:val="30"/>
          <w:szCs w:val="30"/>
          <w:u w:val="single"/>
          <w:lang w:val="en-US" w:eastAsia="zh-CN"/>
        </w:rPr>
        <w:t>服务采购</w:t>
      </w:r>
      <w:r>
        <w:rPr>
          <w:rFonts w:hint="eastAsia" w:ascii="宋体" w:hAnsi="宋体"/>
          <w:b/>
          <w:sz w:val="30"/>
          <w:szCs w:val="30"/>
          <w:u w:val="single"/>
        </w:rPr>
        <w:t>项目</w:t>
      </w:r>
      <w:r>
        <w:rPr>
          <w:rFonts w:hint="eastAsia" w:ascii="宋体" w:hAnsi="宋体" w:cs="宋体"/>
          <w:sz w:val="32"/>
          <w:szCs w:val="21"/>
          <w:u w:val="single"/>
        </w:rPr>
        <w:t xml:space="preserve">                                       </w:t>
      </w:r>
      <w:r>
        <w:rPr>
          <w:rFonts w:hint="eastAsia" w:ascii="宋体" w:hAnsi="宋体" w:cs="宋体"/>
          <w:sz w:val="32"/>
          <w:szCs w:val="21"/>
        </w:rPr>
        <w:t xml:space="preserve">                                     </w:t>
      </w:r>
      <w:r>
        <w:rPr>
          <w:rFonts w:hint="eastAsia" w:ascii="宋体" w:hAnsi="宋体" w:cs="宋体"/>
          <w:sz w:val="32"/>
          <w:szCs w:val="21"/>
          <w:u w:val="single"/>
        </w:rPr>
        <w:t xml:space="preserve">                                                                                                             </w:t>
      </w:r>
    </w:p>
    <w:p>
      <w:pPr>
        <w:spacing w:line="360" w:lineRule="auto"/>
        <w:rPr>
          <w:rFonts w:ascii="宋体" w:hAnsi="宋体" w:cs="宋体"/>
          <w:sz w:val="32"/>
          <w:szCs w:val="21"/>
        </w:rPr>
      </w:pPr>
      <w:r>
        <w:rPr>
          <w:rFonts w:hint="eastAsia" w:ascii="宋体" w:hAnsi="宋体" w:cs="宋体"/>
          <w:sz w:val="32"/>
          <w:szCs w:val="21"/>
        </w:rPr>
        <w:t xml:space="preserve">供应商： </w:t>
      </w:r>
      <w:r>
        <w:rPr>
          <w:rFonts w:hint="eastAsia" w:ascii="宋体" w:hAnsi="宋体" w:cs="宋体"/>
          <w:sz w:val="32"/>
          <w:szCs w:val="21"/>
          <w:u w:val="single"/>
        </w:rPr>
        <w:t xml:space="preserve">                                   （</w:t>
      </w:r>
      <w:r>
        <w:rPr>
          <w:rFonts w:hint="eastAsia" w:ascii="宋体" w:hAnsi="宋体" w:cs="宋体"/>
          <w:sz w:val="32"/>
          <w:szCs w:val="21"/>
          <w:u w:val="single"/>
          <w:lang w:val="en-US" w:eastAsia="zh-CN"/>
        </w:rPr>
        <w:t>公</w:t>
      </w:r>
      <w:r>
        <w:rPr>
          <w:rFonts w:hint="eastAsia" w:ascii="宋体" w:hAnsi="宋体" w:cs="宋体"/>
          <w:sz w:val="32"/>
          <w:szCs w:val="21"/>
          <w:u w:val="single"/>
        </w:rPr>
        <w:t xml:space="preserve">章）  </w:t>
      </w:r>
    </w:p>
    <w:p>
      <w:pPr>
        <w:spacing w:line="360" w:lineRule="auto"/>
        <w:rPr>
          <w:rFonts w:ascii="宋体" w:hAnsi="宋体" w:cs="宋体"/>
          <w:sz w:val="32"/>
          <w:szCs w:val="21"/>
          <w:u w:val="single"/>
        </w:rPr>
      </w:pPr>
      <w:r>
        <w:rPr>
          <w:rFonts w:hint="eastAsia" w:ascii="宋体" w:hAnsi="宋体" w:cs="宋体"/>
          <w:sz w:val="32"/>
          <w:szCs w:val="21"/>
        </w:rPr>
        <w:t>法人或授权委托人：</w:t>
      </w:r>
      <w:r>
        <w:rPr>
          <w:rFonts w:hint="eastAsia" w:ascii="宋体" w:hAnsi="宋体" w:cs="宋体"/>
          <w:sz w:val="32"/>
          <w:szCs w:val="21"/>
          <w:u w:val="single"/>
        </w:rPr>
        <w:t>（签字或盖章）</w:t>
      </w:r>
    </w:p>
    <w:p>
      <w:pPr>
        <w:pStyle w:val="2"/>
        <w:ind w:left="0" w:firstLine="0" w:firstLineChars="0"/>
        <w:rPr>
          <w:rFonts w:ascii="宋体" w:hAnsi="宋体" w:cs="宋体"/>
          <w:sz w:val="28"/>
        </w:rPr>
      </w:pPr>
    </w:p>
    <w:p>
      <w:pPr>
        <w:spacing w:line="360" w:lineRule="auto"/>
        <w:ind w:firstLine="560"/>
        <w:jc w:val="center"/>
        <w:rPr>
          <w:rFonts w:ascii="宋体" w:hAnsi="宋体" w:cs="宋体"/>
          <w:sz w:val="32"/>
          <w:szCs w:val="21"/>
        </w:rPr>
      </w:pPr>
      <w:r>
        <w:rPr>
          <w:rFonts w:ascii="宋体" w:hAnsi="宋体" w:cs="宋体"/>
          <w:sz w:val="32"/>
          <w:szCs w:val="21"/>
        </w:rPr>
        <w:t xml:space="preserve"> </w:t>
      </w:r>
      <w:r>
        <w:rPr>
          <w:rFonts w:hint="eastAsia" w:ascii="宋体" w:hAnsi="宋体" w:cs="宋体"/>
          <w:sz w:val="32"/>
          <w:szCs w:val="21"/>
        </w:rPr>
        <w:t xml:space="preserve">年 </w:t>
      </w:r>
      <w:r>
        <w:rPr>
          <w:rFonts w:ascii="宋体" w:hAnsi="宋体" w:cs="宋体"/>
          <w:sz w:val="32"/>
          <w:szCs w:val="21"/>
        </w:rPr>
        <w:t xml:space="preserve"> </w:t>
      </w:r>
      <w:r>
        <w:rPr>
          <w:rFonts w:hint="eastAsia" w:ascii="宋体" w:hAnsi="宋体" w:cs="宋体"/>
          <w:sz w:val="32"/>
          <w:szCs w:val="21"/>
        </w:rPr>
        <w:t xml:space="preserve"> 月 </w:t>
      </w:r>
      <w:r>
        <w:rPr>
          <w:rFonts w:ascii="宋体" w:hAnsi="宋体" w:cs="宋体"/>
          <w:sz w:val="32"/>
          <w:szCs w:val="21"/>
        </w:rPr>
        <w:t xml:space="preserve"> </w:t>
      </w:r>
      <w:r>
        <w:rPr>
          <w:rFonts w:hint="eastAsia" w:ascii="宋体" w:hAnsi="宋体" w:cs="宋体"/>
          <w:sz w:val="32"/>
          <w:szCs w:val="21"/>
        </w:rPr>
        <w:t xml:space="preserve"> 日</w:t>
      </w:r>
    </w:p>
    <w:p>
      <w:pPr>
        <w:spacing w:line="360" w:lineRule="auto"/>
        <w:ind w:firstLine="3300"/>
        <w:jc w:val="center"/>
        <w:rPr>
          <w:rFonts w:ascii="宋体" w:hAnsi="宋体" w:cs="宋体"/>
          <w:sz w:val="30"/>
        </w:rPr>
      </w:pPr>
    </w:p>
    <w:p>
      <w:pPr>
        <w:spacing w:line="360" w:lineRule="auto"/>
        <w:ind w:firstLine="3300"/>
        <w:jc w:val="center"/>
        <w:rPr>
          <w:rFonts w:ascii="宋体" w:hAnsi="宋体" w:cs="宋体"/>
          <w:sz w:val="30"/>
        </w:rPr>
      </w:pPr>
    </w:p>
    <w:p>
      <w:pPr>
        <w:keepNext/>
        <w:keepLines/>
        <w:spacing w:line="360" w:lineRule="auto"/>
        <w:jc w:val="center"/>
        <w:rPr>
          <w:rFonts w:ascii="宋体" w:hAnsi="宋体" w:cs="宋体"/>
          <w:b/>
          <w:sz w:val="44"/>
        </w:rPr>
      </w:pPr>
    </w:p>
    <w:p>
      <w:pPr>
        <w:keepNext/>
        <w:keepLines/>
        <w:spacing w:line="360" w:lineRule="auto"/>
        <w:jc w:val="center"/>
        <w:rPr>
          <w:rFonts w:ascii="宋体" w:hAnsi="宋体" w:cs="宋体"/>
          <w:b/>
          <w:sz w:val="44"/>
        </w:rPr>
      </w:pPr>
      <w:r>
        <w:rPr>
          <w:rFonts w:hint="eastAsia" w:ascii="宋体" w:hAnsi="宋体" w:cs="宋体"/>
          <w:b/>
          <w:sz w:val="44"/>
        </w:rPr>
        <w:t>目录</w:t>
      </w:r>
    </w:p>
    <w:p>
      <w:pPr>
        <w:pStyle w:val="2"/>
        <w:ind w:left="0" w:firstLine="0" w:firstLineChars="0"/>
      </w:pPr>
    </w:p>
    <w:p>
      <w:pPr>
        <w:pStyle w:val="2"/>
        <w:numPr>
          <w:ilvl w:val="0"/>
          <w:numId w:val="1"/>
        </w:numPr>
        <w:ind w:left="0" w:firstLine="0" w:firstLineChars="0"/>
      </w:pPr>
      <w:r>
        <w:rPr>
          <w:rFonts w:hint="eastAsia"/>
        </w:rPr>
        <w:t>询价响应函</w:t>
      </w:r>
    </w:p>
    <w:p>
      <w:pPr>
        <w:pStyle w:val="2"/>
        <w:numPr>
          <w:ilvl w:val="0"/>
          <w:numId w:val="1"/>
        </w:numPr>
        <w:ind w:left="0" w:firstLine="0" w:firstLineChars="0"/>
      </w:pPr>
      <w:r>
        <w:rPr>
          <w:rFonts w:hint="eastAsia"/>
        </w:rPr>
        <w:t>法定代表人授权书</w:t>
      </w:r>
    </w:p>
    <w:p>
      <w:pPr>
        <w:pStyle w:val="2"/>
        <w:ind w:left="0" w:firstLine="0" w:firstLineChars="0"/>
      </w:pPr>
      <w:r>
        <w:rPr>
          <w:rFonts w:hint="eastAsia"/>
        </w:rPr>
        <w:t>三、资格证明文件</w:t>
      </w:r>
    </w:p>
    <w:p>
      <w:pPr>
        <w:pStyle w:val="2"/>
        <w:ind w:left="0" w:firstLine="0" w:firstLineChars="0"/>
        <w:rPr>
          <w:rFonts w:hint="eastAsia"/>
        </w:rPr>
      </w:pPr>
      <w:r>
        <w:rPr>
          <w:rFonts w:hint="eastAsia"/>
          <w:lang w:val="en-US" w:eastAsia="zh-CN"/>
        </w:rPr>
        <w:t>四</w:t>
      </w:r>
      <w:r>
        <w:rPr>
          <w:rFonts w:hint="eastAsia"/>
        </w:rPr>
        <w:t>、供应商认为需要提交的其他资料。</w:t>
      </w:r>
    </w:p>
    <w:p>
      <w:pPr>
        <w:pStyle w:val="2"/>
        <w:ind w:left="0" w:firstLine="0" w:firstLineChars="0"/>
      </w:pPr>
      <w:r>
        <w:rPr>
          <w:rFonts w:hint="eastAsia"/>
          <w:lang w:val="en-US" w:eastAsia="zh-CN"/>
        </w:rPr>
        <w:t>五</w:t>
      </w:r>
      <w:r>
        <w:rPr>
          <w:rFonts w:hint="eastAsia"/>
        </w:rPr>
        <w:t>、询价响应报价表</w:t>
      </w:r>
    </w:p>
    <w:p>
      <w:pPr>
        <w:spacing w:line="360" w:lineRule="auto"/>
        <w:jc w:val="center"/>
        <w:rPr>
          <w:rFonts w:ascii="宋体" w:hAnsi="宋体" w:cs="宋体"/>
          <w:b/>
          <w:sz w:val="30"/>
        </w:rPr>
      </w:pPr>
      <w:r>
        <w:rPr>
          <w:rFonts w:hint="eastAsia" w:ascii="宋体" w:hAnsi="宋体" w:cs="宋体"/>
          <w:b/>
          <w:sz w:val="32"/>
        </w:rPr>
        <w:br w:type="page"/>
      </w:r>
      <w:r>
        <w:rPr>
          <w:rFonts w:hint="eastAsia" w:ascii="宋体" w:hAnsi="宋体" w:cs="宋体"/>
          <w:b/>
          <w:sz w:val="32"/>
        </w:rPr>
        <w:t>一、询价响应函</w:t>
      </w:r>
    </w:p>
    <w:p>
      <w:pPr>
        <w:spacing w:line="360" w:lineRule="auto"/>
        <w:rPr>
          <w:rFonts w:ascii="宋体" w:hAnsi="宋体" w:cs="华文仿宋"/>
          <w:b/>
          <w:sz w:val="28"/>
          <w:szCs w:val="28"/>
        </w:rPr>
      </w:pPr>
      <w:r>
        <w:rPr>
          <w:rFonts w:hint="eastAsia" w:ascii="宋体" w:hAnsi="宋体" w:cs="华文仿宋"/>
          <w:sz w:val="28"/>
          <w:szCs w:val="28"/>
        </w:rPr>
        <w:t>致</w:t>
      </w:r>
      <w:r>
        <w:rPr>
          <w:rFonts w:hint="eastAsia" w:ascii="宋体" w:hAnsi="宋体" w:cs="华文仿宋"/>
          <w:sz w:val="28"/>
          <w:szCs w:val="28"/>
          <w:u w:val="single"/>
        </w:rPr>
        <w:t xml:space="preserve">         </w:t>
      </w:r>
      <w:r>
        <w:rPr>
          <w:rFonts w:hint="eastAsia" w:ascii="宋体" w:hAnsi="宋体" w:cs="华文仿宋"/>
          <w:sz w:val="28"/>
          <w:szCs w:val="28"/>
        </w:rPr>
        <w:t>（采购单位名称）：</w:t>
      </w:r>
    </w:p>
    <w:p>
      <w:pPr>
        <w:spacing w:line="360" w:lineRule="auto"/>
        <w:ind w:firstLine="560" w:firstLineChars="200"/>
        <w:rPr>
          <w:rFonts w:ascii="宋体" w:hAnsi="宋体" w:cs="华文仿宋"/>
          <w:sz w:val="28"/>
          <w:szCs w:val="28"/>
        </w:rPr>
      </w:pPr>
      <w:r>
        <w:rPr>
          <w:rFonts w:hint="eastAsia" w:ascii="宋体" w:hAnsi="宋体" w:cs="华文仿宋"/>
          <w:sz w:val="28"/>
          <w:szCs w:val="28"/>
        </w:rPr>
        <w:t>1、根据贵方</w:t>
      </w:r>
      <w:r>
        <w:rPr>
          <w:rFonts w:hint="eastAsia" w:ascii="宋体" w:hAnsi="宋体" w:cs="华文仿宋"/>
          <w:sz w:val="28"/>
          <w:szCs w:val="28"/>
          <w:u w:val="single"/>
        </w:rPr>
        <w:t xml:space="preserve">                 </w:t>
      </w:r>
      <w:r>
        <w:rPr>
          <w:rFonts w:hint="eastAsia" w:ascii="宋体" w:hAnsi="宋体" w:cs="华文仿宋"/>
          <w:sz w:val="28"/>
          <w:szCs w:val="28"/>
        </w:rPr>
        <w:t>询价公告，我们决定参加贵方组织的</w:t>
      </w:r>
      <w:r>
        <w:rPr>
          <w:rFonts w:hint="eastAsia" w:ascii="宋体" w:hAnsi="宋体" w:cs="华文仿宋"/>
          <w:sz w:val="28"/>
          <w:szCs w:val="28"/>
          <w:u w:val="single"/>
        </w:rPr>
        <w:t xml:space="preserve">                      </w:t>
      </w:r>
      <w:r>
        <w:rPr>
          <w:rFonts w:hint="eastAsia" w:ascii="宋体" w:hAnsi="宋体" w:cs="华文仿宋"/>
          <w:sz w:val="28"/>
          <w:szCs w:val="28"/>
        </w:rPr>
        <w:t>项目的询价采购活动。我方授权</w:t>
      </w:r>
      <w:r>
        <w:rPr>
          <w:rFonts w:hint="eastAsia" w:ascii="宋体" w:hAnsi="宋体" w:cs="华文仿宋"/>
          <w:sz w:val="28"/>
          <w:szCs w:val="28"/>
          <w:u w:val="single"/>
        </w:rPr>
        <w:t xml:space="preserve">       </w:t>
      </w:r>
      <w:r>
        <w:rPr>
          <w:rFonts w:hint="eastAsia" w:ascii="宋体" w:hAnsi="宋体" w:cs="华文仿宋"/>
          <w:sz w:val="28"/>
          <w:szCs w:val="28"/>
        </w:rPr>
        <w:t>(姓名和职务)代表我方</w:t>
      </w:r>
      <w:r>
        <w:rPr>
          <w:rFonts w:hint="eastAsia" w:ascii="宋体" w:hAnsi="宋体" w:cs="华文仿宋"/>
          <w:sz w:val="28"/>
          <w:szCs w:val="28"/>
          <w:u w:val="single"/>
        </w:rPr>
        <w:t xml:space="preserve">             </w:t>
      </w:r>
      <w:r>
        <w:rPr>
          <w:rFonts w:hint="eastAsia" w:ascii="宋体" w:hAnsi="宋体" w:cs="华文仿宋"/>
          <w:sz w:val="28"/>
          <w:szCs w:val="28"/>
        </w:rPr>
        <w:t>（询价响应单位的名称）全权处理本项目询价响应的有关事宜。</w:t>
      </w:r>
    </w:p>
    <w:p>
      <w:pPr>
        <w:spacing w:line="360" w:lineRule="auto"/>
        <w:ind w:firstLine="560" w:firstLineChars="200"/>
        <w:rPr>
          <w:rFonts w:ascii="宋体" w:hAnsi="宋体" w:cs="华文仿宋"/>
          <w:sz w:val="28"/>
          <w:szCs w:val="28"/>
        </w:rPr>
      </w:pPr>
      <w:r>
        <w:rPr>
          <w:rFonts w:hint="eastAsia" w:ascii="宋体" w:hAnsi="宋体" w:cs="华文仿宋"/>
          <w:sz w:val="28"/>
          <w:szCs w:val="28"/>
        </w:rPr>
        <w:t>2、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我方完全满足《中华人民共和国政府采购法》第二十二条的全部要求，即具有良好的商业信誉和健全的财务会计制度、履行合同所必需的专业技术能力、有依法缴纳税收和社会保障资金的良好记录、近三年内在经营活动中无重大违法记录；</w:t>
      </w:r>
    </w:p>
    <w:p>
      <w:pPr>
        <w:spacing w:line="360" w:lineRule="auto"/>
        <w:ind w:firstLine="560" w:firstLineChars="200"/>
        <w:rPr>
          <w:rFonts w:ascii="宋体" w:hAnsi="宋体" w:cs="华文仿宋"/>
          <w:sz w:val="28"/>
          <w:szCs w:val="28"/>
        </w:rPr>
      </w:pPr>
      <w:r>
        <w:rPr>
          <w:rFonts w:hint="eastAsia" w:ascii="宋体" w:hAnsi="宋体" w:cs="华文仿宋"/>
          <w:sz w:val="28"/>
          <w:szCs w:val="28"/>
        </w:rPr>
        <w:t>3、我方、包括我方法定代表人____________或拟派项目经理（项目负责人）____________未被人民检察院列入行贿犯罪档案；</w:t>
      </w:r>
    </w:p>
    <w:p>
      <w:pPr>
        <w:spacing w:line="360" w:lineRule="auto"/>
        <w:ind w:firstLine="560" w:firstLineChars="200"/>
        <w:rPr>
          <w:rFonts w:ascii="宋体" w:hAnsi="宋体" w:cs="华文仿宋"/>
          <w:sz w:val="28"/>
          <w:szCs w:val="28"/>
        </w:rPr>
      </w:pPr>
      <w:r>
        <w:rPr>
          <w:rFonts w:hint="eastAsia" w:ascii="宋体" w:hAnsi="宋体" w:cs="华文仿宋"/>
          <w:sz w:val="28"/>
          <w:szCs w:val="28"/>
        </w:rPr>
        <w:t>4、我方愿意按照询价文件规定的各项要求，向采购人提供所需的货物与服务。</w:t>
      </w:r>
    </w:p>
    <w:p>
      <w:pPr>
        <w:spacing w:line="360" w:lineRule="auto"/>
        <w:ind w:firstLine="560" w:firstLineChars="200"/>
        <w:rPr>
          <w:rFonts w:ascii="宋体" w:hAnsi="宋体" w:cs="华文仿宋"/>
          <w:sz w:val="28"/>
          <w:szCs w:val="28"/>
        </w:rPr>
      </w:pPr>
      <w:r>
        <w:rPr>
          <w:rFonts w:hint="eastAsia" w:ascii="宋体" w:hAnsi="宋体" w:cs="华文仿宋"/>
          <w:sz w:val="28"/>
          <w:szCs w:val="28"/>
        </w:rPr>
        <w:t>5、一旦我方成交，我方将严格履行合同规定的责任和义务。</w:t>
      </w:r>
    </w:p>
    <w:p>
      <w:pPr>
        <w:spacing w:line="360" w:lineRule="auto"/>
        <w:ind w:firstLine="560" w:firstLineChars="200"/>
        <w:rPr>
          <w:rFonts w:ascii="宋体" w:hAnsi="宋体" w:cs="华文仿宋"/>
          <w:sz w:val="28"/>
          <w:szCs w:val="28"/>
        </w:rPr>
      </w:pPr>
      <w:r>
        <w:rPr>
          <w:rFonts w:hint="eastAsia" w:ascii="宋体" w:hAnsi="宋体" w:cs="华文仿宋"/>
          <w:sz w:val="28"/>
          <w:szCs w:val="28"/>
        </w:rPr>
        <w:t>6、我方同意按照询价文件的要求，向贵方递交金额为人民币（大写）________________的询价响应保证金。并且承诺，在询价有效期内如果我方撤回询价响应书或成交后拒绝签订合同，我方将放弃要求贵方退还该询价响应保证金的权力。</w:t>
      </w:r>
    </w:p>
    <w:p>
      <w:pPr>
        <w:tabs>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7、我方愿意提供贵方可能另外要求的、与询价响应有关的文件资料，并保证我方已提供和将要提供的文件是真实的、准确的。</w:t>
      </w:r>
    </w:p>
    <w:p>
      <w:pPr>
        <w:tabs>
          <w:tab w:val="left" w:pos="0"/>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8、我方完全理解贵方不一定将合同授予最低报价（折扣）的供应商。</w:t>
      </w:r>
    </w:p>
    <w:p>
      <w:pPr>
        <w:tabs>
          <w:tab w:val="left" w:pos="0"/>
          <w:tab w:val="left" w:pos="840"/>
        </w:tabs>
        <w:spacing w:line="360" w:lineRule="auto"/>
        <w:ind w:firstLine="560" w:firstLineChars="200"/>
        <w:rPr>
          <w:rFonts w:ascii="宋体" w:hAnsi="宋体" w:cs="华文仿宋"/>
          <w:sz w:val="28"/>
          <w:szCs w:val="28"/>
        </w:rPr>
      </w:pPr>
      <w:r>
        <w:rPr>
          <w:rFonts w:hint="eastAsia" w:ascii="宋体" w:hAnsi="宋体" w:cs="华文仿宋"/>
          <w:sz w:val="28"/>
          <w:szCs w:val="28"/>
        </w:rPr>
        <w:t>9、我单位承诺在本项目投标截止时间前无被人民法院列入失信被执行人、无被人民检察院列入行贿犯罪档案、无被工商行政管理部门列入企业经营异常名录、无被税务部门列入重大税收违法案件当事人名单、无被政府采购监管部门列入政府采购严重违法失信行为记录名单，若有虚假，同意按政府采购法第七十七条处理。</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r>
        <w:rPr>
          <w:rFonts w:hint="eastAsia" w:ascii="宋体" w:hAnsi="宋体" w:cs="华文仿宋"/>
          <w:sz w:val="28"/>
          <w:szCs w:val="28"/>
        </w:rPr>
        <w:t>询价</w:t>
      </w:r>
      <w:r>
        <w:rPr>
          <w:rFonts w:hint="eastAsia" w:ascii="宋体" w:hAnsi="宋体" w:cs="宋体"/>
          <w:sz w:val="28"/>
          <w:szCs w:val="28"/>
        </w:rPr>
        <w:t>响应单位名称：</w:t>
      </w:r>
      <w:r>
        <w:rPr>
          <w:rFonts w:hint="eastAsia" w:ascii="宋体" w:hAnsi="宋体" w:cs="宋体"/>
          <w:sz w:val="28"/>
          <w:szCs w:val="28"/>
          <w:u w:val="single"/>
        </w:rPr>
        <w:t xml:space="preserve">                      </w:t>
      </w:r>
      <w:r>
        <w:rPr>
          <w:rFonts w:hint="eastAsia" w:ascii="宋体" w:hAnsi="宋体" w:cs="宋体"/>
          <w:sz w:val="28"/>
          <w:szCs w:val="28"/>
        </w:rPr>
        <w:t>（公章）</w:t>
      </w:r>
    </w:p>
    <w:p>
      <w:pPr>
        <w:spacing w:line="360" w:lineRule="auto"/>
        <w:ind w:firstLine="600"/>
        <w:rPr>
          <w:rFonts w:ascii="宋体" w:hAnsi="宋体" w:cs="宋体"/>
          <w:sz w:val="28"/>
          <w:szCs w:val="28"/>
          <w:u w:val="single"/>
        </w:rPr>
      </w:pPr>
      <w:r>
        <w:rPr>
          <w:rFonts w:hint="eastAsia" w:ascii="宋体" w:hAnsi="宋体" w:cs="宋体"/>
          <w:sz w:val="28"/>
          <w:szCs w:val="28"/>
        </w:rPr>
        <w:t>法人或被授权人（签字或盖章）：</w:t>
      </w:r>
    </w:p>
    <w:p>
      <w:pPr>
        <w:spacing w:line="360" w:lineRule="auto"/>
        <w:ind w:firstLine="600"/>
        <w:rPr>
          <w:rFonts w:ascii="宋体" w:hAnsi="宋体" w:cs="宋体"/>
          <w:sz w:val="28"/>
          <w:szCs w:val="28"/>
        </w:rPr>
      </w:pPr>
      <w:r>
        <w:rPr>
          <w:rFonts w:hint="eastAsia" w:ascii="宋体" w:hAnsi="宋体" w:cs="宋体"/>
          <w:sz w:val="28"/>
          <w:szCs w:val="28"/>
        </w:rPr>
        <w:t>日期：</w:t>
      </w:r>
    </w:p>
    <w:p>
      <w:pPr>
        <w:spacing w:line="360" w:lineRule="auto"/>
        <w:ind w:firstLine="600"/>
        <w:rPr>
          <w:rFonts w:ascii="宋体" w:hAnsi="宋体" w:cs="宋体"/>
          <w:b/>
          <w:sz w:val="30"/>
        </w:rPr>
      </w:pPr>
    </w:p>
    <w:p>
      <w:pPr>
        <w:spacing w:line="360" w:lineRule="auto"/>
        <w:rPr>
          <w:rFonts w:ascii="宋体" w:hAnsi="宋体" w:cs="华文仿宋"/>
          <w:sz w:val="28"/>
          <w:szCs w:val="28"/>
        </w:rPr>
      </w:pPr>
    </w:p>
    <w:p>
      <w:pPr>
        <w:pStyle w:val="5"/>
        <w:rPr>
          <w:rFonts w:ascii="宋体" w:hAnsi="宋体" w:cs="华文仿宋"/>
          <w:sz w:val="28"/>
          <w:szCs w:val="28"/>
        </w:rPr>
      </w:pPr>
    </w:p>
    <w:p>
      <w:pPr>
        <w:spacing w:line="360" w:lineRule="auto"/>
        <w:rPr>
          <w:rFonts w:ascii="宋体" w:hAnsi="宋体" w:cs="宋体"/>
          <w:b/>
          <w:sz w:val="30"/>
        </w:rPr>
      </w:pPr>
    </w:p>
    <w:p>
      <w:pPr>
        <w:spacing w:line="360" w:lineRule="auto"/>
        <w:jc w:val="center"/>
        <w:rPr>
          <w:rFonts w:ascii="宋体" w:hAnsi="宋体" w:cs="宋体"/>
          <w:b/>
          <w:sz w:val="30"/>
        </w:rPr>
      </w:pPr>
    </w:p>
    <w:p>
      <w:pPr>
        <w:spacing w:line="360" w:lineRule="auto"/>
        <w:jc w:val="center"/>
        <w:rPr>
          <w:rFonts w:ascii="宋体" w:hAnsi="宋体" w:cs="宋体"/>
          <w:sz w:val="30"/>
        </w:rPr>
      </w:pPr>
      <w:r>
        <w:rPr>
          <w:rFonts w:hint="eastAsia" w:ascii="宋体" w:hAnsi="宋体" w:cs="宋体"/>
          <w:b/>
          <w:sz w:val="30"/>
        </w:rPr>
        <w:t>二、法定代表人授权书</w:t>
      </w:r>
    </w:p>
    <w:p>
      <w:pPr>
        <w:spacing w:line="360" w:lineRule="auto"/>
        <w:rPr>
          <w:rFonts w:ascii="宋体" w:hAnsi="宋体" w:cs="宋体"/>
          <w:b/>
          <w:sz w:val="28"/>
          <w:szCs w:val="28"/>
        </w:rPr>
      </w:pPr>
      <w:r>
        <w:rPr>
          <w:rFonts w:hint="eastAsia" w:ascii="宋体" w:hAnsi="宋体" w:cs="宋体"/>
          <w:b/>
          <w:sz w:val="28"/>
          <w:szCs w:val="28"/>
        </w:rPr>
        <w:t xml:space="preserve">致：   </w:t>
      </w:r>
    </w:p>
    <w:p>
      <w:pPr>
        <w:spacing w:line="360" w:lineRule="auto"/>
        <w:ind w:firstLine="600"/>
        <w:rPr>
          <w:rFonts w:ascii="宋体" w:hAnsi="宋体" w:cs="宋体"/>
          <w:sz w:val="28"/>
          <w:szCs w:val="28"/>
        </w:rPr>
      </w:pPr>
      <w:r>
        <w:rPr>
          <w:rFonts w:hint="eastAsia" w:ascii="宋体" w:hAnsi="宋体" w:cs="宋体"/>
          <w:sz w:val="28"/>
          <w:szCs w:val="28"/>
        </w:rPr>
        <w:t>本授权书声明：</w:t>
      </w:r>
      <w:r>
        <w:rPr>
          <w:rFonts w:hint="eastAsia" w:ascii="宋体" w:hAnsi="宋体" w:cs="宋体"/>
          <w:sz w:val="28"/>
          <w:szCs w:val="28"/>
          <w:u w:val="single"/>
        </w:rPr>
        <w:t xml:space="preserve">  （供应商名称）  </w:t>
      </w:r>
      <w:r>
        <w:rPr>
          <w:rFonts w:hint="eastAsia" w:ascii="宋体" w:hAnsi="宋体" w:cs="宋体"/>
          <w:sz w:val="28"/>
          <w:szCs w:val="28"/>
        </w:rPr>
        <w:t>的</w:t>
      </w:r>
      <w:r>
        <w:rPr>
          <w:rFonts w:hint="eastAsia" w:ascii="宋体" w:hAnsi="宋体" w:cs="宋体"/>
          <w:sz w:val="28"/>
          <w:szCs w:val="28"/>
          <w:u w:val="single"/>
        </w:rPr>
        <w:t xml:space="preserve">  （法人代表姓名） </w:t>
      </w:r>
      <w:r>
        <w:rPr>
          <w:rFonts w:hint="eastAsia" w:ascii="宋体" w:hAnsi="宋体" w:cs="宋体"/>
          <w:sz w:val="28"/>
          <w:szCs w:val="28"/>
        </w:rPr>
        <w:t xml:space="preserve">授权（被授权人的姓名）为我方就编号为 </w:t>
      </w:r>
      <w:r>
        <w:rPr>
          <w:rFonts w:hint="eastAsia" w:ascii="宋体" w:hAnsi="宋体" w:cs="宋体"/>
          <w:sz w:val="28"/>
          <w:szCs w:val="28"/>
          <w:u w:val="single"/>
        </w:rPr>
        <w:t xml:space="preserve">         </w:t>
      </w:r>
      <w:r>
        <w:rPr>
          <w:rFonts w:hint="eastAsia" w:ascii="宋体" w:hAnsi="宋体" w:cs="宋体"/>
          <w:sz w:val="28"/>
          <w:szCs w:val="28"/>
        </w:rPr>
        <w:t>的“</w:t>
      </w:r>
      <w:r>
        <w:rPr>
          <w:rFonts w:hint="eastAsia" w:ascii="宋体" w:hAnsi="宋体" w:cs="宋体"/>
          <w:sz w:val="28"/>
          <w:szCs w:val="28"/>
          <w:u w:val="single"/>
        </w:rPr>
        <w:t xml:space="preserve">        </w:t>
      </w:r>
      <w:r>
        <w:rPr>
          <w:rFonts w:hint="eastAsia" w:ascii="宋体" w:hAnsi="宋体" w:cs="宋体"/>
          <w:sz w:val="28"/>
          <w:szCs w:val="28"/>
        </w:rPr>
        <w:t>”询价活动的合法代理人，以我方名义全权处理与该项目响应、签订合同以及合同执行有关的一切事务。</w:t>
      </w:r>
    </w:p>
    <w:p>
      <w:pPr>
        <w:spacing w:line="360" w:lineRule="auto"/>
        <w:ind w:firstLine="600"/>
        <w:rPr>
          <w:rFonts w:ascii="宋体" w:hAnsi="宋体" w:cs="宋体"/>
          <w:sz w:val="28"/>
          <w:szCs w:val="28"/>
        </w:rPr>
      </w:pPr>
      <w:r>
        <w:rPr>
          <w:rFonts w:hint="eastAsia" w:ascii="宋体" w:hAnsi="宋体" w:cs="宋体"/>
          <w:sz w:val="28"/>
          <w:szCs w:val="28"/>
        </w:rPr>
        <w:t>特此声明。</w:t>
      </w:r>
    </w:p>
    <w:p>
      <w:pPr>
        <w:spacing w:line="360" w:lineRule="auto"/>
        <w:ind w:firstLine="600"/>
        <w:rPr>
          <w:rFonts w:ascii="宋体" w:hAnsi="宋体" w:cs="宋体"/>
          <w:sz w:val="28"/>
          <w:szCs w:val="28"/>
        </w:rPr>
      </w:pPr>
    </w:p>
    <w:p>
      <w:pPr>
        <w:spacing w:line="360" w:lineRule="auto"/>
        <w:ind w:firstLine="600"/>
        <w:rPr>
          <w:rFonts w:ascii="宋体" w:hAnsi="宋体" w:cs="宋体"/>
          <w:sz w:val="28"/>
          <w:szCs w:val="28"/>
        </w:rPr>
      </w:pPr>
    </w:p>
    <w:p>
      <w:pPr>
        <w:spacing w:line="360" w:lineRule="auto"/>
        <w:ind w:firstLine="600"/>
        <w:rPr>
          <w:rFonts w:ascii="宋体" w:hAnsi="宋体" w:cs="宋体"/>
          <w:b/>
          <w:sz w:val="28"/>
          <w:szCs w:val="28"/>
          <w:u w:val="single"/>
        </w:rPr>
      </w:pPr>
      <w:r>
        <w:rPr>
          <w:rFonts w:hint="eastAsia" w:ascii="宋体" w:hAnsi="宋体" w:cs="宋体"/>
          <w:b/>
          <w:sz w:val="28"/>
          <w:szCs w:val="28"/>
        </w:rPr>
        <w:t>法定代表人签字或盖章：</w:t>
      </w:r>
    </w:p>
    <w:p>
      <w:pPr>
        <w:spacing w:line="360" w:lineRule="auto"/>
        <w:ind w:firstLine="600"/>
        <w:rPr>
          <w:rFonts w:ascii="宋体" w:hAnsi="宋体" w:cs="宋体"/>
          <w:b/>
          <w:sz w:val="28"/>
          <w:szCs w:val="28"/>
          <w:u w:val="single"/>
        </w:rPr>
      </w:pPr>
      <w:r>
        <w:rPr>
          <w:rFonts w:hint="eastAsia" w:ascii="宋体" w:hAnsi="宋体" w:cs="宋体"/>
          <w:b/>
          <w:sz w:val="28"/>
          <w:szCs w:val="28"/>
        </w:rPr>
        <w:t>职务：</w:t>
      </w:r>
    </w:p>
    <w:p>
      <w:pPr>
        <w:spacing w:line="360" w:lineRule="auto"/>
        <w:ind w:firstLine="600"/>
        <w:rPr>
          <w:rFonts w:ascii="宋体" w:hAnsi="宋体" w:cs="宋体"/>
          <w:b/>
          <w:sz w:val="28"/>
          <w:szCs w:val="28"/>
        </w:rPr>
      </w:pPr>
      <w:r>
        <w:rPr>
          <w:rFonts w:hint="eastAsia" w:ascii="宋体" w:hAnsi="宋体" w:cs="宋体"/>
          <w:b/>
          <w:sz w:val="28"/>
          <w:szCs w:val="28"/>
        </w:rPr>
        <w:t>代理人（被授权人）签字或盖章：</w:t>
      </w:r>
    </w:p>
    <w:p>
      <w:pPr>
        <w:spacing w:line="360" w:lineRule="auto"/>
        <w:ind w:firstLine="600"/>
        <w:rPr>
          <w:rFonts w:ascii="宋体" w:hAnsi="宋体" w:cs="宋体"/>
          <w:b/>
          <w:sz w:val="28"/>
          <w:szCs w:val="28"/>
        </w:rPr>
      </w:pPr>
      <w:r>
        <w:rPr>
          <w:rFonts w:hint="eastAsia" w:ascii="宋体" w:hAnsi="宋体" w:cs="宋体"/>
          <w:b/>
          <w:sz w:val="28"/>
          <w:szCs w:val="28"/>
        </w:rPr>
        <w:t>职务：</w:t>
      </w:r>
    </w:p>
    <w:p>
      <w:pPr>
        <w:spacing w:line="360" w:lineRule="auto"/>
        <w:ind w:firstLine="600"/>
        <w:rPr>
          <w:rFonts w:ascii="宋体" w:hAnsi="宋体" w:cs="宋体"/>
          <w:b/>
          <w:sz w:val="28"/>
          <w:szCs w:val="28"/>
        </w:rPr>
      </w:pPr>
      <w:r>
        <w:rPr>
          <w:rFonts w:hint="eastAsia" w:ascii="宋体" w:hAnsi="宋体" w:cs="宋体"/>
          <w:b/>
          <w:sz w:val="28"/>
          <w:szCs w:val="28"/>
        </w:rPr>
        <w:t>供应商名称：（公章）</w:t>
      </w:r>
    </w:p>
    <w:p>
      <w:pPr>
        <w:spacing w:line="360" w:lineRule="auto"/>
        <w:ind w:firstLine="600"/>
        <w:rPr>
          <w:rFonts w:ascii="宋体" w:hAnsi="宋体" w:cs="宋体"/>
          <w:b/>
          <w:sz w:val="28"/>
          <w:szCs w:val="28"/>
          <w:u w:val="single"/>
        </w:rPr>
      </w:pPr>
      <w:r>
        <w:rPr>
          <w:rFonts w:hint="eastAsia" w:ascii="宋体" w:hAnsi="宋体" w:cs="宋体"/>
          <w:b/>
          <w:sz w:val="28"/>
          <w:szCs w:val="28"/>
        </w:rPr>
        <w:t>日期：</w:t>
      </w:r>
    </w:p>
    <w:p>
      <w:pPr>
        <w:spacing w:line="360" w:lineRule="auto"/>
        <w:ind w:firstLine="600"/>
        <w:rPr>
          <w:rFonts w:ascii="宋体" w:hAnsi="宋体" w:cs="宋体"/>
          <w:sz w:val="30"/>
        </w:rPr>
      </w:pPr>
    </w:p>
    <w:p>
      <w:pPr>
        <w:spacing w:line="360" w:lineRule="auto"/>
        <w:ind w:firstLine="600"/>
        <w:rPr>
          <w:rFonts w:ascii="宋体" w:hAnsi="宋体" w:cs="宋体"/>
          <w:sz w:val="30"/>
        </w:rPr>
      </w:pPr>
      <w:r>
        <w:rPr>
          <w:rFonts w:hint="eastAsia" w:ascii="宋体" w:hAnsi="宋体" w:cs="宋体"/>
          <w:sz w:val="30"/>
        </w:rPr>
        <w:t>附件：法定代表人及授权委托人身份证复印件</w:t>
      </w:r>
    </w:p>
    <w:p>
      <w:pPr>
        <w:spacing w:line="360" w:lineRule="auto"/>
        <w:rPr>
          <w:rFonts w:ascii="宋体" w:hAnsi="宋体" w:cs="宋体"/>
          <w:b/>
          <w:sz w:val="30"/>
        </w:rPr>
      </w:pPr>
    </w:p>
    <w:p>
      <w:pPr>
        <w:pStyle w:val="5"/>
        <w:rPr>
          <w:rFonts w:ascii="宋体" w:hAnsi="宋体" w:cs="宋体"/>
          <w:b w:val="0"/>
          <w:sz w:val="30"/>
        </w:rPr>
      </w:pPr>
    </w:p>
    <w:p>
      <w:pPr>
        <w:pStyle w:val="8"/>
        <w:ind w:firstLine="602"/>
        <w:rPr>
          <w:rFonts w:ascii="宋体" w:hAnsi="宋体" w:cs="宋体"/>
          <w:b/>
          <w:sz w:val="30"/>
        </w:rPr>
      </w:pPr>
    </w:p>
    <w:p>
      <w:pPr>
        <w:pStyle w:val="2"/>
        <w:ind w:left="0" w:firstLine="640"/>
      </w:pPr>
    </w:p>
    <w:p>
      <w:pPr>
        <w:spacing w:line="360" w:lineRule="auto"/>
        <w:jc w:val="center"/>
        <w:rPr>
          <w:rFonts w:ascii="宋体" w:hAnsi="宋体" w:cs="宋体"/>
          <w:b/>
          <w:sz w:val="30"/>
        </w:rPr>
        <w:sectPr>
          <w:footerReference r:id="rId3" w:type="default"/>
          <w:pgSz w:w="11906" w:h="16838"/>
          <w:pgMar w:top="1440" w:right="1800" w:bottom="1440" w:left="1800" w:header="851" w:footer="992" w:gutter="0"/>
          <w:pgNumType w:fmt="numberInDash" w:start="1"/>
          <w:cols w:space="720" w:num="1"/>
          <w:docGrid w:type="lines" w:linePitch="312" w:charSpace="0"/>
        </w:sectPr>
      </w:pPr>
    </w:p>
    <w:p>
      <w:pPr>
        <w:spacing w:line="360" w:lineRule="auto"/>
        <w:rPr>
          <w:rFonts w:ascii="宋体" w:hAnsi="宋体" w:cs="宋体"/>
          <w:b/>
          <w:sz w:val="30"/>
        </w:rPr>
      </w:pPr>
    </w:p>
    <w:p>
      <w:pPr>
        <w:spacing w:line="360" w:lineRule="auto"/>
        <w:jc w:val="center"/>
        <w:rPr>
          <w:rFonts w:ascii="宋体" w:hAnsi="宋体" w:cs="宋体"/>
          <w:b/>
          <w:sz w:val="30"/>
        </w:rPr>
      </w:pPr>
      <w:r>
        <w:rPr>
          <w:rFonts w:hint="eastAsia" w:ascii="宋体" w:hAnsi="宋体" w:cs="宋体"/>
          <w:b/>
          <w:sz w:val="30"/>
          <w:lang w:val="en-US" w:eastAsia="zh-CN"/>
        </w:rPr>
        <w:t>三</w:t>
      </w:r>
      <w:r>
        <w:rPr>
          <w:rFonts w:hint="eastAsia" w:ascii="宋体" w:hAnsi="宋体" w:cs="宋体"/>
          <w:b/>
          <w:sz w:val="30"/>
        </w:rPr>
        <w:t>、资格证明文件</w:t>
      </w:r>
    </w:p>
    <w:p>
      <w:pPr>
        <w:spacing w:line="360" w:lineRule="auto"/>
        <w:rPr>
          <w:rFonts w:ascii="宋体" w:hAnsi="宋体" w:cs="宋体"/>
          <w:sz w:val="30"/>
        </w:rPr>
      </w:pPr>
    </w:p>
    <w:p>
      <w:pPr>
        <w:spacing w:line="360" w:lineRule="auto"/>
        <w:ind w:firstLine="600" w:firstLineChars="200"/>
        <w:rPr>
          <w:rFonts w:ascii="宋体" w:hAnsi="宋体" w:cs="宋体"/>
          <w:sz w:val="30"/>
        </w:rPr>
      </w:pPr>
      <w:r>
        <w:rPr>
          <w:rFonts w:hint="eastAsia" w:ascii="宋体" w:hAnsi="宋体" w:cs="宋体"/>
          <w:sz w:val="30"/>
        </w:rPr>
        <w:t>（1）企业营业执照</w:t>
      </w:r>
      <w:r>
        <w:rPr>
          <w:rFonts w:hint="eastAsia" w:ascii="宋体" w:hAnsi="宋体" w:cs="宋体"/>
          <w:sz w:val="30"/>
          <w:lang w:eastAsia="zh-CN"/>
        </w:rPr>
        <w:t>（</w:t>
      </w:r>
      <w:r>
        <w:rPr>
          <w:rFonts w:hint="eastAsia" w:ascii="宋体" w:hAnsi="宋体" w:cs="宋体"/>
          <w:sz w:val="30"/>
          <w:lang w:val="en-US" w:eastAsia="zh-CN"/>
        </w:rPr>
        <w:t>复印件，加盖公章</w:t>
      </w:r>
      <w:r>
        <w:rPr>
          <w:rFonts w:hint="eastAsia" w:ascii="宋体" w:hAnsi="宋体" w:cs="宋体"/>
          <w:sz w:val="30"/>
          <w:lang w:eastAsia="zh-CN"/>
        </w:rPr>
        <w:t>）</w:t>
      </w:r>
      <w:r>
        <w:rPr>
          <w:rFonts w:hint="eastAsia" w:ascii="宋体" w:hAnsi="宋体" w:cs="宋体"/>
          <w:sz w:val="30"/>
        </w:rPr>
        <w:t>；</w:t>
      </w:r>
    </w:p>
    <w:p>
      <w:pPr>
        <w:spacing w:line="360" w:lineRule="auto"/>
        <w:ind w:firstLine="600" w:firstLineChars="200"/>
        <w:rPr>
          <w:rFonts w:hint="eastAsia" w:ascii="宋体" w:hAnsi="宋体" w:eastAsia="宋体" w:cs="宋体"/>
          <w:sz w:val="30"/>
          <w:lang w:eastAsia="zh-CN"/>
        </w:rPr>
      </w:pPr>
      <w:r>
        <w:rPr>
          <w:rFonts w:hint="eastAsia" w:ascii="宋体" w:hAnsi="宋体" w:cs="宋体"/>
          <w:sz w:val="30"/>
        </w:rPr>
        <w:t>（2）印刷许可证</w:t>
      </w:r>
      <w:r>
        <w:rPr>
          <w:rFonts w:hint="eastAsia" w:ascii="宋体" w:hAnsi="宋体" w:cs="宋体"/>
          <w:sz w:val="30"/>
          <w:lang w:eastAsia="zh-CN"/>
        </w:rPr>
        <w:t>（</w:t>
      </w:r>
      <w:r>
        <w:rPr>
          <w:rFonts w:hint="eastAsia" w:ascii="宋体" w:hAnsi="宋体" w:cs="宋体"/>
          <w:sz w:val="30"/>
          <w:lang w:val="en-US" w:eastAsia="zh-CN"/>
        </w:rPr>
        <w:t>复印件，加盖公章</w:t>
      </w:r>
      <w:r>
        <w:rPr>
          <w:rFonts w:hint="eastAsia" w:ascii="宋体" w:hAnsi="宋体" w:cs="宋体"/>
          <w:sz w:val="30"/>
          <w:lang w:eastAsia="zh-CN"/>
        </w:rPr>
        <w:t>）；</w:t>
      </w:r>
    </w:p>
    <w:p>
      <w:pPr>
        <w:spacing w:line="360" w:lineRule="auto"/>
        <w:ind w:firstLine="600" w:firstLineChars="200"/>
        <w:rPr>
          <w:rFonts w:hint="default" w:ascii="宋体" w:hAnsi="宋体" w:cs="宋体"/>
          <w:sz w:val="28"/>
          <w:szCs w:val="28"/>
        </w:rPr>
        <w:sectPr>
          <w:pgSz w:w="11906" w:h="16838"/>
          <w:pgMar w:top="1440" w:right="1797" w:bottom="1440" w:left="1797" w:header="851" w:footer="992" w:gutter="0"/>
          <w:pgNumType w:fmt="numberInDash"/>
          <w:cols w:space="720" w:num="1"/>
          <w:docGrid w:type="lines" w:linePitch="312" w:charSpace="0"/>
        </w:sectPr>
      </w:pPr>
      <w:r>
        <w:rPr>
          <w:rFonts w:hint="eastAsia" w:ascii="宋体" w:hAnsi="宋体" w:cs="宋体"/>
          <w:sz w:val="30"/>
          <w:lang w:eastAsia="zh-CN"/>
        </w:rPr>
        <w:t>（</w:t>
      </w:r>
      <w:r>
        <w:rPr>
          <w:rFonts w:hint="eastAsia" w:ascii="宋体" w:hAnsi="宋体" w:cs="宋体"/>
          <w:sz w:val="30"/>
          <w:lang w:val="en-US" w:eastAsia="zh-CN"/>
        </w:rPr>
        <w:t>3</w:t>
      </w:r>
      <w:r>
        <w:rPr>
          <w:rFonts w:hint="eastAsia" w:ascii="宋体" w:hAnsi="宋体" w:cs="宋体"/>
          <w:sz w:val="30"/>
          <w:lang w:eastAsia="zh-CN"/>
        </w:rPr>
        <w:t>）</w:t>
      </w:r>
      <w:r>
        <w:rPr>
          <w:rFonts w:hint="eastAsia" w:ascii="宋体" w:hAnsi="宋体" w:cs="宋体"/>
          <w:sz w:val="30"/>
        </w:rPr>
        <w:t>响应本次询价所需的其他证明材料；</w:t>
      </w:r>
    </w:p>
    <w:p>
      <w:pPr>
        <w:pStyle w:val="2"/>
        <w:ind w:left="0" w:firstLine="840" w:firstLineChars="300"/>
        <w:rPr>
          <w:rFonts w:ascii="宋体" w:hAnsi="宋体" w:cs="宋体"/>
          <w:b/>
          <w:bCs/>
          <w:sz w:val="28"/>
          <w:szCs w:val="28"/>
        </w:rPr>
      </w:pPr>
      <w:r>
        <w:rPr>
          <w:rFonts w:hint="eastAsia"/>
          <w:lang w:val="en-US" w:eastAsia="zh-CN"/>
        </w:rPr>
        <w:t>四</w:t>
      </w:r>
      <w:r>
        <w:rPr>
          <w:rFonts w:hint="eastAsia"/>
        </w:rPr>
        <w:t>、供应商认为需要提交的其他资料。</w:t>
      </w:r>
    </w:p>
    <w:p/>
    <w:p>
      <w:pPr>
        <w:pStyle w:val="16"/>
        <w:rPr>
          <w:rFonts w:hint="eastAsia"/>
          <w:sz w:val="24"/>
          <w:szCs w:val="24"/>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360" w:lineRule="auto"/>
        <w:ind w:firstLine="602" w:firstLineChars="200"/>
        <w:jc w:val="center"/>
        <w:rPr>
          <w:rFonts w:hint="eastAsia" w:ascii="宋体" w:hAnsi="宋体" w:cs="宋体"/>
          <w:b/>
          <w:sz w:val="30"/>
        </w:rPr>
      </w:pPr>
    </w:p>
    <w:p>
      <w:pPr>
        <w:spacing w:line="480" w:lineRule="auto"/>
        <w:ind w:firstLine="602" w:firstLineChars="200"/>
        <w:rPr>
          <w:rFonts w:ascii="宋体" w:hAnsi="宋体" w:cs="宋体"/>
          <w:sz w:val="24"/>
        </w:rPr>
      </w:pPr>
      <w:r>
        <w:rPr>
          <w:rFonts w:hint="eastAsia" w:ascii="宋体" w:hAnsi="宋体" w:cs="宋体"/>
          <w:b/>
          <w:sz w:val="30"/>
          <w:lang w:val="en-US" w:eastAsia="zh-CN"/>
        </w:rPr>
        <w:t xml:space="preserve">                 </w:t>
      </w:r>
    </w:p>
    <w:p>
      <w:pPr>
        <w:spacing w:line="480" w:lineRule="auto"/>
        <w:ind w:firstLine="480" w:firstLineChars="200"/>
        <w:rPr>
          <w:rFonts w:ascii="宋体" w:hAnsi="宋体" w:cs="宋体"/>
          <w:sz w:val="24"/>
        </w:rPr>
      </w:pPr>
    </w:p>
    <w:p>
      <w:pPr>
        <w:spacing w:line="480" w:lineRule="auto"/>
        <w:ind w:firstLine="480" w:firstLineChars="200"/>
        <w:rPr>
          <w:rFonts w:ascii="宋体" w:hAnsi="宋体" w:cs="宋体"/>
          <w:sz w:val="24"/>
        </w:rPr>
      </w:pPr>
    </w:p>
    <w:p>
      <w:pPr>
        <w:widowControl/>
        <w:spacing w:line="480" w:lineRule="exact"/>
        <w:rPr>
          <w:rFonts w:hint="eastAsia"/>
          <w:sz w:val="24"/>
          <w:szCs w:val="24"/>
        </w:rPr>
      </w:pPr>
    </w:p>
    <w:p>
      <w:pPr>
        <w:widowControl/>
        <w:spacing w:line="480" w:lineRule="exact"/>
        <w:ind w:firstLine="6120" w:firstLineChars="2550"/>
        <w:rPr>
          <w:rFonts w:hint="eastAsia"/>
          <w:sz w:val="24"/>
          <w:szCs w:val="24"/>
        </w:rPr>
        <w:sectPr>
          <w:headerReference r:id="rId4" w:type="default"/>
          <w:footerReference r:id="rId5" w:type="default"/>
          <w:pgSz w:w="11906" w:h="16838"/>
          <w:pgMar w:top="1361" w:right="1361" w:bottom="1361" w:left="1361" w:header="851" w:footer="992" w:gutter="0"/>
          <w:pgNumType w:fmt="numberInDash"/>
          <w:cols w:space="720" w:num="1"/>
          <w:docGrid w:type="lines" w:linePitch="312" w:charSpace="0"/>
        </w:sectPr>
      </w:pPr>
    </w:p>
    <w:p>
      <w:pPr>
        <w:spacing w:line="360" w:lineRule="auto"/>
        <w:jc w:val="center"/>
        <w:rPr>
          <w:rFonts w:hint="eastAsia" w:ascii="宋体" w:hAnsi="宋体"/>
          <w:b/>
          <w:sz w:val="30"/>
          <w:szCs w:val="30"/>
        </w:rPr>
      </w:pPr>
      <w:r>
        <w:rPr>
          <w:rFonts w:hint="eastAsia" w:ascii="宋体" w:hAnsi="宋体"/>
          <w:b/>
          <w:sz w:val="32"/>
          <w:szCs w:val="32"/>
          <w:lang w:val="en-US" w:eastAsia="zh-CN"/>
        </w:rPr>
        <w:t>五、</w:t>
      </w:r>
      <w:r>
        <w:rPr>
          <w:rFonts w:hint="eastAsia" w:ascii="宋体" w:hAnsi="宋体"/>
          <w:b/>
          <w:sz w:val="32"/>
          <w:szCs w:val="32"/>
          <w:lang w:eastAsia="zh-CN"/>
        </w:rPr>
        <w:t>202</w:t>
      </w:r>
      <w:r>
        <w:rPr>
          <w:rFonts w:hint="eastAsia" w:ascii="宋体" w:hAnsi="宋体"/>
          <w:b/>
          <w:sz w:val="32"/>
          <w:szCs w:val="32"/>
          <w:lang w:val="en-US" w:eastAsia="zh-CN"/>
        </w:rPr>
        <w:t>2</w:t>
      </w:r>
      <w:r>
        <w:rPr>
          <w:rFonts w:hint="eastAsia" w:ascii="宋体" w:hAnsi="宋体"/>
          <w:b/>
          <w:sz w:val="32"/>
          <w:szCs w:val="32"/>
          <w:lang w:eastAsia="zh-CN"/>
        </w:rPr>
        <w:t>版</w:t>
      </w:r>
      <w:r>
        <w:rPr>
          <w:rFonts w:hint="eastAsia" w:ascii="宋体" w:hAnsi="宋体"/>
          <w:b/>
          <w:sz w:val="32"/>
          <w:szCs w:val="32"/>
        </w:rPr>
        <w:t>铜陵学院</w:t>
      </w:r>
      <w:r>
        <w:rPr>
          <w:rFonts w:hint="eastAsia" w:ascii="宋体" w:hAnsi="宋体"/>
          <w:b/>
          <w:sz w:val="32"/>
          <w:szCs w:val="32"/>
          <w:lang w:eastAsia="zh-CN"/>
        </w:rPr>
        <w:t>学生手册</w:t>
      </w:r>
      <w:r>
        <w:rPr>
          <w:rFonts w:hint="eastAsia" w:ascii="宋体" w:hAnsi="宋体"/>
          <w:b/>
          <w:sz w:val="32"/>
          <w:szCs w:val="32"/>
        </w:rPr>
        <w:t>印制</w:t>
      </w:r>
      <w:r>
        <w:rPr>
          <w:rFonts w:hint="eastAsia" w:ascii="宋体" w:hAnsi="宋体"/>
          <w:b/>
          <w:sz w:val="32"/>
          <w:szCs w:val="32"/>
          <w:lang w:val="en-US" w:eastAsia="zh-CN"/>
        </w:rPr>
        <w:t>服务采购</w:t>
      </w:r>
      <w:r>
        <w:rPr>
          <w:rFonts w:hint="eastAsia" w:ascii="宋体" w:hAnsi="宋体"/>
          <w:b/>
          <w:sz w:val="32"/>
          <w:szCs w:val="32"/>
        </w:rPr>
        <w:t>项目</w:t>
      </w:r>
      <w:r>
        <w:rPr>
          <w:rFonts w:hint="eastAsia" w:ascii="宋体" w:hAnsi="宋体"/>
          <w:b/>
          <w:sz w:val="32"/>
          <w:szCs w:val="32"/>
          <w:lang w:val="en-US" w:eastAsia="zh-CN"/>
        </w:rPr>
        <w:t>询价响应</w:t>
      </w:r>
      <w:r>
        <w:rPr>
          <w:rFonts w:hint="eastAsia" w:ascii="宋体" w:hAnsi="宋体"/>
          <w:b/>
          <w:sz w:val="30"/>
          <w:szCs w:val="30"/>
        </w:rPr>
        <w:t>报价表</w:t>
      </w:r>
    </w:p>
    <w:p>
      <w:pPr>
        <w:spacing w:line="360" w:lineRule="auto"/>
        <w:jc w:val="center"/>
      </w:pPr>
      <w:r>
        <w:rPr>
          <w:rFonts w:hint="eastAsia" w:ascii="宋体" w:hAnsi="宋体"/>
          <w:sz w:val="24"/>
          <w:szCs w:val="24"/>
        </w:rPr>
        <w:t>项目编号：</w:t>
      </w:r>
      <w:r>
        <w:rPr>
          <w:rFonts w:ascii="宋体" w:hAnsi="宋体"/>
          <w:sz w:val="24"/>
          <w:szCs w:val="24"/>
        </w:rPr>
        <w:t>tlxyzb[</w:t>
      </w:r>
      <w:r>
        <w:rPr>
          <w:rFonts w:hint="eastAsia" w:ascii="宋体" w:hAnsi="宋体"/>
          <w:sz w:val="24"/>
          <w:szCs w:val="24"/>
          <w:lang w:eastAsia="zh-CN"/>
        </w:rPr>
        <w:t>202</w:t>
      </w:r>
      <w:r>
        <w:rPr>
          <w:rFonts w:hint="eastAsia" w:ascii="宋体" w:hAnsi="宋体"/>
          <w:sz w:val="24"/>
          <w:szCs w:val="24"/>
          <w:lang w:val="en-US" w:eastAsia="zh-CN"/>
        </w:rPr>
        <w:t>2</w:t>
      </w:r>
      <w:r>
        <w:rPr>
          <w:rFonts w:ascii="宋体" w:hAnsi="宋体"/>
          <w:sz w:val="24"/>
          <w:szCs w:val="24"/>
        </w:rPr>
        <w:t>]</w:t>
      </w:r>
      <w:r>
        <w:rPr>
          <w:rFonts w:hint="eastAsia" w:ascii="宋体" w:hAnsi="宋体"/>
          <w:sz w:val="24"/>
          <w:szCs w:val="24"/>
          <w:lang w:val="en-US" w:eastAsia="zh-CN"/>
        </w:rPr>
        <w:t>83</w:t>
      </w:r>
      <w:r>
        <w:rPr>
          <w:rFonts w:hint="eastAsia" w:ascii="宋体" w:hAnsi="宋体"/>
          <w:sz w:val="24"/>
          <w:szCs w:val="24"/>
        </w:rPr>
        <w:t>号</w:t>
      </w:r>
    </w:p>
    <w:p/>
    <w:tbl>
      <w:tblPr>
        <w:tblStyle w:val="12"/>
        <w:tblW w:w="140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3260"/>
        <w:gridCol w:w="3261"/>
        <w:gridCol w:w="1417"/>
        <w:gridCol w:w="1559"/>
        <w:gridCol w:w="1418"/>
        <w:gridCol w:w="2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b/>
                <w:sz w:val="24"/>
                <w:szCs w:val="24"/>
              </w:rPr>
              <w:t>序号</w:t>
            </w:r>
          </w:p>
        </w:tc>
        <w:tc>
          <w:tcPr>
            <w:tcW w:w="326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cs="宋体"/>
                <w:b/>
                <w:kern w:val="0"/>
                <w:sz w:val="24"/>
                <w:szCs w:val="24"/>
              </w:rPr>
              <w:t>产品名</w:t>
            </w:r>
            <w:r>
              <w:rPr>
                <w:rFonts w:hint="eastAsia" w:ascii="宋体" w:hAnsi="宋体"/>
                <w:b/>
                <w:kern w:val="0"/>
                <w:sz w:val="24"/>
                <w:szCs w:val="24"/>
              </w:rPr>
              <w:t>称</w:t>
            </w:r>
          </w:p>
        </w:tc>
        <w:tc>
          <w:tcPr>
            <w:tcW w:w="326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b/>
                <w:kern w:val="0"/>
                <w:sz w:val="24"/>
                <w:szCs w:val="24"/>
              </w:rPr>
            </w:pPr>
            <w:r>
              <w:rPr>
                <w:rFonts w:hint="eastAsia" w:ascii="宋体" w:hAnsi="宋体" w:cs="宋体"/>
                <w:b/>
                <w:kern w:val="0"/>
                <w:sz w:val="24"/>
                <w:szCs w:val="24"/>
              </w:rPr>
              <w:t>规格型</w:t>
            </w:r>
            <w:r>
              <w:rPr>
                <w:rFonts w:hint="eastAsia" w:ascii="宋体" w:hAnsi="宋体"/>
                <w:b/>
                <w:kern w:val="0"/>
                <w:sz w:val="24"/>
                <w:szCs w:val="24"/>
              </w:rPr>
              <w:t>号及材质</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计划数量</w:t>
            </w:r>
          </w:p>
        </w:tc>
        <w:tc>
          <w:tcPr>
            <w:tcW w:w="1559"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单价（元）</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金额（元）</w:t>
            </w:r>
          </w:p>
        </w:tc>
        <w:tc>
          <w:tcPr>
            <w:tcW w:w="241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b/>
                <w:sz w:val="24"/>
                <w:szCs w:val="24"/>
              </w:rPr>
            </w:pPr>
            <w:r>
              <w:rPr>
                <w:rFonts w:hint="eastAsia" w:ascii="宋体" w:hAnsi="宋体"/>
                <w:b/>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1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sz w:val="24"/>
                <w:szCs w:val="24"/>
                <w:lang w:eastAsia="zh-CN"/>
              </w:rPr>
            </w:pPr>
            <w:r>
              <w:rPr>
                <w:rFonts w:hint="eastAsia" w:ascii="宋体" w:hAnsi="宋体"/>
                <w:sz w:val="24"/>
                <w:szCs w:val="24"/>
                <w:lang w:val="en-US" w:eastAsia="zh-CN"/>
              </w:rPr>
              <w:t>1</w:t>
            </w:r>
          </w:p>
        </w:tc>
        <w:tc>
          <w:tcPr>
            <w:tcW w:w="3260"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sz w:val="24"/>
                <w:szCs w:val="24"/>
                <w:lang w:val="en-US" w:eastAsia="zh-CN"/>
              </w:rPr>
            </w:pPr>
            <w:r>
              <w:rPr>
                <w:rFonts w:hint="eastAsia" w:ascii="宋体" w:hAnsi="宋体"/>
                <w:sz w:val="24"/>
                <w:szCs w:val="24"/>
                <w:lang w:val="en-US" w:eastAsia="zh-CN"/>
              </w:rPr>
              <w:t>2022版</w:t>
            </w:r>
          </w:p>
          <w:p>
            <w:pPr>
              <w:spacing w:line="360" w:lineRule="exact"/>
              <w:jc w:val="center"/>
              <w:rPr>
                <w:rFonts w:ascii="宋体" w:hAnsi="宋体"/>
                <w:sz w:val="24"/>
                <w:szCs w:val="24"/>
              </w:rPr>
            </w:pPr>
            <w:r>
              <w:rPr>
                <w:rFonts w:hint="eastAsia" w:ascii="宋体" w:hAnsi="宋体"/>
                <w:sz w:val="24"/>
                <w:szCs w:val="24"/>
              </w:rPr>
              <w:t>《铜陵学院学生手册》</w:t>
            </w:r>
          </w:p>
        </w:tc>
        <w:tc>
          <w:tcPr>
            <w:tcW w:w="3261"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exact"/>
              <w:jc w:val="left"/>
              <w:rPr>
                <w:rFonts w:ascii="宋体" w:hAnsi="宋体"/>
                <w:sz w:val="24"/>
                <w:szCs w:val="24"/>
              </w:rPr>
            </w:pPr>
            <w:r>
              <w:rPr>
                <w:rFonts w:hint="eastAsia" w:ascii="宋体" w:hAnsi="宋体" w:eastAsia="宋体" w:cs="宋体"/>
                <w:kern w:val="0"/>
                <w:sz w:val="24"/>
              </w:rPr>
              <w:t>字数：约1</w:t>
            </w:r>
            <w:r>
              <w:rPr>
                <w:rFonts w:hint="eastAsia" w:ascii="宋体" w:hAnsi="宋体" w:cs="宋体"/>
                <w:kern w:val="0"/>
                <w:sz w:val="24"/>
                <w:lang w:val="en-US" w:eastAsia="zh-CN"/>
              </w:rPr>
              <w:t>6.0</w:t>
            </w:r>
            <w:r>
              <w:rPr>
                <w:rFonts w:hint="eastAsia" w:ascii="宋体" w:hAnsi="宋体" w:eastAsia="宋体" w:cs="宋体"/>
                <w:kern w:val="0"/>
                <w:sz w:val="24"/>
              </w:rPr>
              <w:t>万</w:t>
            </w:r>
            <w:r>
              <w:rPr>
                <w:rFonts w:hint="eastAsia" w:ascii="宋体" w:hAnsi="宋体" w:cs="宋体"/>
                <w:kern w:val="0"/>
                <w:sz w:val="24"/>
                <w:lang w:eastAsia="zh-CN"/>
              </w:rPr>
              <w:t>；</w:t>
            </w:r>
            <w:r>
              <w:rPr>
                <w:rFonts w:hint="eastAsia" w:ascii="宋体" w:hAnsi="宋体" w:eastAsia="宋体" w:cs="宋体"/>
                <w:kern w:val="0"/>
                <w:sz w:val="24"/>
              </w:rPr>
              <w:t>字号：非标题部分5号字）</w:t>
            </w:r>
            <w:r>
              <w:rPr>
                <w:rFonts w:hint="eastAsia" w:ascii="宋体" w:hAnsi="宋体" w:cs="宋体"/>
                <w:kern w:val="0"/>
                <w:sz w:val="24"/>
                <w:lang w:eastAsia="zh-CN"/>
              </w:rPr>
              <w:t>；</w:t>
            </w:r>
            <w:r>
              <w:rPr>
                <w:rFonts w:hint="eastAsia" w:ascii="宋体" w:hAnsi="宋体" w:eastAsia="宋体" w:cs="宋体"/>
                <w:kern w:val="0"/>
                <w:sz w:val="24"/>
              </w:rPr>
              <w:t>规格：210*285（大16开）；页面：</w:t>
            </w:r>
            <w:r>
              <w:rPr>
                <w:rFonts w:hint="eastAsia" w:ascii="宋体" w:hAnsi="宋体" w:eastAsia="宋体" w:cs="宋体"/>
                <w:kern w:val="0"/>
                <w:sz w:val="24"/>
                <w:lang w:eastAsia="zh-CN"/>
              </w:rPr>
              <w:t>约</w:t>
            </w:r>
            <w:r>
              <w:rPr>
                <w:rFonts w:hint="eastAsia" w:ascii="宋体" w:hAnsi="宋体" w:eastAsia="宋体" w:cs="宋体"/>
                <w:kern w:val="0"/>
                <w:sz w:val="24"/>
                <w:lang w:val="en-US" w:eastAsia="zh-CN"/>
              </w:rPr>
              <w:t>1</w:t>
            </w:r>
            <w:r>
              <w:rPr>
                <w:rFonts w:hint="eastAsia" w:ascii="宋体" w:hAnsi="宋体" w:cs="宋体"/>
                <w:kern w:val="0"/>
                <w:sz w:val="24"/>
                <w:lang w:val="en-US" w:eastAsia="zh-CN"/>
              </w:rPr>
              <w:t>80</w:t>
            </w:r>
            <w:r>
              <w:rPr>
                <w:rFonts w:hint="eastAsia" w:ascii="宋体" w:hAnsi="宋体" w:eastAsia="宋体" w:cs="宋体"/>
                <w:kern w:val="0"/>
                <w:sz w:val="24"/>
              </w:rPr>
              <w:t>；纸张：</w:t>
            </w:r>
            <w:r>
              <w:rPr>
                <w:rFonts w:hint="eastAsia" w:ascii="宋体" w:hAnsi="宋体" w:cs="宋体"/>
                <w:kern w:val="0"/>
                <w:sz w:val="24"/>
                <w:lang w:val="en-US" w:eastAsia="zh-CN"/>
              </w:rPr>
              <w:t>7</w:t>
            </w:r>
            <w:r>
              <w:rPr>
                <w:rFonts w:hint="eastAsia" w:ascii="宋体" w:hAnsi="宋体" w:eastAsia="宋体" w:cs="宋体"/>
                <w:kern w:val="0"/>
                <w:sz w:val="24"/>
              </w:rPr>
              <w:t>0克米黄双胶或本色双胶；封面：200克铜版纸覆哑膜；装订：胶装</w:t>
            </w:r>
          </w:p>
        </w:tc>
        <w:tc>
          <w:tcPr>
            <w:tcW w:w="141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sz w:val="24"/>
                <w:szCs w:val="24"/>
              </w:rPr>
            </w:pPr>
            <w:r>
              <w:rPr>
                <w:rFonts w:hint="eastAsia" w:ascii="宋体" w:hAnsi="宋体"/>
                <w:sz w:val="24"/>
                <w:szCs w:val="24"/>
                <w:lang w:val="en-US" w:eastAsia="zh-CN"/>
              </w:rPr>
              <w:t>7200</w:t>
            </w:r>
            <w:r>
              <w:rPr>
                <w:rFonts w:hint="eastAsia" w:ascii="宋体" w:hAnsi="宋体"/>
                <w:sz w:val="24"/>
                <w:szCs w:val="24"/>
              </w:rPr>
              <w:t>本</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c>
          <w:tcPr>
            <w:tcW w:w="241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97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sz w:val="24"/>
                <w:szCs w:val="24"/>
              </w:rPr>
            </w:pPr>
            <w:r>
              <w:rPr>
                <w:rFonts w:hint="eastAsia" w:ascii="宋体" w:hAnsi="宋体" w:cs="宋体"/>
                <w:b/>
                <w:bCs/>
                <w:kern w:val="0"/>
                <w:sz w:val="24"/>
                <w:szCs w:val="24"/>
              </w:rPr>
              <w:t>投标报价总金额（大写）</w:t>
            </w:r>
          </w:p>
        </w:tc>
        <w:tc>
          <w:tcPr>
            <w:tcW w:w="10071" w:type="dxa"/>
            <w:gridSpan w:val="5"/>
            <w:tcBorders>
              <w:top w:val="single" w:color="000000" w:sz="4" w:space="0"/>
              <w:left w:val="single" w:color="000000" w:sz="4" w:space="0"/>
              <w:bottom w:val="single" w:color="000000" w:sz="4" w:space="0"/>
              <w:right w:val="single" w:color="000000" w:sz="4" w:space="0"/>
            </w:tcBorders>
            <w:vAlign w:val="center"/>
          </w:tcPr>
          <w:p>
            <w:pPr>
              <w:ind w:firstLine="117" w:firstLineChars="49"/>
              <w:rPr>
                <w:rFonts w:ascii="宋体" w:hAnsi="宋体"/>
                <w:sz w:val="24"/>
                <w:szCs w:val="24"/>
              </w:rPr>
            </w:pPr>
            <w:r>
              <w:rPr>
                <w:rFonts w:hint="eastAsia" w:ascii="宋体" w:cs="宋体"/>
                <w:b/>
                <w:bCs/>
                <w:kern w:val="0"/>
                <w:sz w:val="24"/>
                <w:szCs w:val="24"/>
              </w:rPr>
              <w:t>人民币：</w:t>
            </w:r>
          </w:p>
        </w:tc>
      </w:tr>
    </w:tbl>
    <w:p>
      <w:pPr>
        <w:spacing w:line="420" w:lineRule="exact"/>
        <w:rPr>
          <w:rFonts w:ascii="宋体" w:hAnsi="宋体"/>
          <w:kern w:val="0"/>
          <w:sz w:val="24"/>
          <w:szCs w:val="24"/>
        </w:rPr>
      </w:pPr>
      <w:r>
        <w:rPr>
          <w:rFonts w:hint="eastAsia" w:ascii="宋体" w:hAnsi="宋体" w:cs="宋体"/>
          <w:kern w:val="0"/>
          <w:sz w:val="24"/>
          <w:szCs w:val="24"/>
        </w:rPr>
        <w:t>备注：1.本投标报价为所投产品的最终完全报价（包括纸张材料、</w:t>
      </w:r>
      <w:r>
        <w:rPr>
          <w:rFonts w:hint="eastAsia" w:ascii="宋体" w:hAnsi="宋体" w:cs="宋体"/>
          <w:kern w:val="0"/>
          <w:sz w:val="24"/>
          <w:szCs w:val="24"/>
          <w:lang w:eastAsia="zh-CN"/>
        </w:rPr>
        <w:t>排版、</w:t>
      </w:r>
      <w:r>
        <w:rPr>
          <w:rFonts w:hint="eastAsia" w:ascii="宋体" w:hAnsi="宋体" w:cs="宋体"/>
          <w:kern w:val="0"/>
          <w:sz w:val="24"/>
          <w:szCs w:val="24"/>
        </w:rPr>
        <w:t>制作、人工、运输费及其保险费、利税和应承担的风险等一切费用）。</w:t>
      </w:r>
    </w:p>
    <w:p>
      <w:pPr>
        <w:pStyle w:val="3"/>
        <w:spacing w:line="420" w:lineRule="exact"/>
        <w:ind w:firstLine="460" w:firstLineChars="192"/>
        <w:rPr>
          <w:rFonts w:eastAsia="宋体"/>
          <w:sz w:val="24"/>
          <w:szCs w:val="24"/>
        </w:rPr>
      </w:pPr>
      <w:r>
        <w:rPr>
          <w:rFonts w:hint="eastAsia" w:eastAsia="宋体"/>
          <w:sz w:val="24"/>
          <w:szCs w:val="24"/>
        </w:rPr>
        <w:t>2.供货时间：签订合同后</w:t>
      </w:r>
      <w:r>
        <w:rPr>
          <w:rFonts w:hint="eastAsia" w:eastAsia="宋体"/>
          <w:sz w:val="24"/>
          <w:szCs w:val="24"/>
          <w:u w:val="single"/>
        </w:rPr>
        <w:t xml:space="preserve">          </w:t>
      </w:r>
      <w:r>
        <w:rPr>
          <w:rFonts w:hint="eastAsia" w:eastAsia="宋体"/>
          <w:sz w:val="24"/>
          <w:szCs w:val="24"/>
        </w:rPr>
        <w:t>天完成供货。</w:t>
      </w:r>
    </w:p>
    <w:p>
      <w:pPr>
        <w:pStyle w:val="3"/>
        <w:spacing w:line="420" w:lineRule="exact"/>
        <w:ind w:firstLine="460" w:firstLineChars="192"/>
        <w:rPr>
          <w:rFonts w:eastAsia="宋体"/>
          <w:kern w:val="0"/>
          <w:sz w:val="24"/>
          <w:szCs w:val="24"/>
        </w:rPr>
      </w:pPr>
      <w:r>
        <w:rPr>
          <w:rFonts w:hint="eastAsia" w:eastAsia="宋体"/>
          <w:kern w:val="0"/>
          <w:sz w:val="24"/>
          <w:szCs w:val="24"/>
        </w:rPr>
        <w:t>3.</w:t>
      </w:r>
      <w:r>
        <w:rPr>
          <w:rFonts w:hint="eastAsia" w:eastAsia="宋体"/>
          <w:spacing w:val="-4"/>
          <w:sz w:val="24"/>
          <w:szCs w:val="24"/>
        </w:rPr>
        <w:t>其他说明：</w:t>
      </w:r>
    </w:p>
    <w:p>
      <w:pPr>
        <w:pStyle w:val="3"/>
        <w:spacing w:line="420" w:lineRule="exact"/>
        <w:ind w:firstLine="460" w:firstLineChars="192"/>
        <w:rPr>
          <w:rFonts w:eastAsia="宋体"/>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（公章）</w:t>
      </w:r>
    </w:p>
    <w:p>
      <w:pPr>
        <w:rPr>
          <w:rFonts w:hint="eastAsia"/>
          <w:sz w:val="24"/>
          <w:szCs w:val="24"/>
        </w:rPr>
      </w:pPr>
    </w:p>
    <w:p>
      <w:r>
        <w:rPr>
          <w:rFonts w:hint="eastAsia"/>
          <w:sz w:val="24"/>
          <w:szCs w:val="24"/>
          <w:lang w:val="en-US" w:eastAsia="zh-CN"/>
        </w:rPr>
        <w:t xml:space="preserve">    </w:t>
      </w:r>
      <w:r>
        <w:rPr>
          <w:rFonts w:hint="eastAsia"/>
          <w:sz w:val="24"/>
          <w:szCs w:val="24"/>
        </w:rPr>
        <w:t>法定代表人</w:t>
      </w:r>
      <w:r>
        <w:rPr>
          <w:rFonts w:hint="eastAsia"/>
          <w:sz w:val="24"/>
          <w:szCs w:val="24"/>
          <w:lang w:val="en-US" w:eastAsia="zh-CN"/>
        </w:rPr>
        <w:t>或被授权人</w:t>
      </w:r>
      <w:r>
        <w:rPr>
          <w:rFonts w:hint="eastAsia"/>
          <w:kern w:val="0"/>
          <w:sz w:val="24"/>
          <w:szCs w:val="24"/>
        </w:rPr>
        <w:t>签字或盖章：</w:t>
      </w:r>
      <w:r>
        <w:rPr>
          <w:kern w:val="0"/>
          <w:sz w:val="24"/>
          <w:szCs w:val="24"/>
          <w:u w:val="single"/>
        </w:rPr>
        <w:t>           </w:t>
      </w:r>
      <w:r>
        <w:rPr>
          <w:rFonts w:hint="eastAsia"/>
          <w:kern w:val="0"/>
          <w:sz w:val="24"/>
          <w:szCs w:val="24"/>
          <w:u w:val="single"/>
        </w:rPr>
        <w:t xml:space="preserve">               </w:t>
      </w:r>
      <w:r>
        <w:rPr>
          <w:kern w:val="0"/>
          <w:sz w:val="24"/>
          <w:szCs w:val="24"/>
          <w:u w:val="single"/>
        </w:rPr>
        <w:t xml:space="preserve">  </w:t>
      </w:r>
      <w:r>
        <w:rPr>
          <w:sz w:val="24"/>
          <w:szCs w:val="24"/>
        </w:rPr>
        <w:t xml:space="preserve"> </w:t>
      </w:r>
      <w:r>
        <w:rPr>
          <w:rFonts w:hint="eastAsia"/>
          <w:sz w:val="24"/>
          <w:szCs w:val="24"/>
        </w:rPr>
        <w:t xml:space="preserve">     </w:t>
      </w:r>
    </w:p>
    <w:sectPr>
      <w:pgSz w:w="16838" w:h="11906" w:orient="landscape"/>
      <w:pgMar w:top="1418" w:right="1418" w:bottom="1418" w:left="141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4100" o:spid="_x0000_s410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ascii="Times New Roman" w:hAnsi="Times New Roman" w:eastAsia="宋体" w:cs="Times New Roman"/>
        <w:kern w:val="2"/>
        <w:sz w:val="18"/>
        <w:szCs w:val="18"/>
        <w:lang w:val="en-US" w:eastAsia="zh-CN" w:bidi="ar-SA"/>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91906B"/>
    <w:multiLevelType w:val="singleLevel"/>
    <w:tmpl w:val="559190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ODVhODI0MzA5ZWQ4ZTIxMGNkZWFjNjc4MTE0ZjlmMGQifQ=="/>
  </w:docVars>
  <w:rsids>
    <w:rsidRoot w:val="00DC4751"/>
    <w:rsid w:val="002E0C4B"/>
    <w:rsid w:val="002F7E70"/>
    <w:rsid w:val="003A30F9"/>
    <w:rsid w:val="0046485D"/>
    <w:rsid w:val="006267D3"/>
    <w:rsid w:val="00822E73"/>
    <w:rsid w:val="00AE31DC"/>
    <w:rsid w:val="00CE4E7A"/>
    <w:rsid w:val="00D63C78"/>
    <w:rsid w:val="00DC4751"/>
    <w:rsid w:val="00EE3F63"/>
    <w:rsid w:val="14041686"/>
    <w:rsid w:val="15D04F83"/>
    <w:rsid w:val="1B827018"/>
    <w:rsid w:val="1E0658EE"/>
    <w:rsid w:val="1FBD3165"/>
    <w:rsid w:val="25CA5052"/>
    <w:rsid w:val="2700658E"/>
    <w:rsid w:val="2703388D"/>
    <w:rsid w:val="2B1976F9"/>
    <w:rsid w:val="31AD5583"/>
    <w:rsid w:val="335057A2"/>
    <w:rsid w:val="367C3E43"/>
    <w:rsid w:val="37283B62"/>
    <w:rsid w:val="381706CC"/>
    <w:rsid w:val="46220D73"/>
    <w:rsid w:val="485C1C2F"/>
    <w:rsid w:val="4EAB15BA"/>
    <w:rsid w:val="5626063E"/>
    <w:rsid w:val="5E291FE2"/>
    <w:rsid w:val="5EE4321A"/>
    <w:rsid w:val="613A1A3F"/>
    <w:rsid w:val="67882BF4"/>
    <w:rsid w:val="75340869"/>
    <w:rsid w:val="756846D3"/>
    <w:rsid w:val="793B7816"/>
    <w:rsid w:val="79DF3B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qFormat="1" w:unhideWhenUsed="0" w:uiPriority="99" w:semiHidden="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nhideWhenUsed="0" w:uiPriority="0"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6"/>
    <w:qFormat/>
    <w:uiPriority w:val="9"/>
    <w:pPr>
      <w:keepNext/>
      <w:keepLines/>
      <w:spacing w:before="260" w:after="260" w:line="416" w:lineRule="auto"/>
      <w:outlineLvl w:val="1"/>
    </w:pPr>
    <w:rPr>
      <w:rFonts w:ascii="Cambria" w:hAnsi="Cambria"/>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left="420" w:firstLine="420" w:firstLineChars="200"/>
    </w:pPr>
  </w:style>
  <w:style w:type="paragraph" w:styleId="3">
    <w:name w:val="Body Text Indent"/>
    <w:basedOn w:val="1"/>
    <w:next w:val="4"/>
    <w:link w:val="21"/>
    <w:qFormat/>
    <w:uiPriority w:val="0"/>
    <w:pPr>
      <w:ind w:firstLine="420" w:firstLineChars="150"/>
    </w:pPr>
    <w:rPr>
      <w:rFonts w:ascii="宋体" w:hAnsi="宋体" w:eastAsia="华文中宋" w:cs="宋体"/>
      <w:sz w:val="28"/>
      <w:szCs w:val="28"/>
    </w:rPr>
  </w:style>
  <w:style w:type="paragraph" w:styleId="4">
    <w:name w:val="envelope return"/>
    <w:basedOn w:val="1"/>
    <w:qFormat/>
    <w:uiPriority w:val="99"/>
    <w:pPr>
      <w:snapToGrid w:val="0"/>
    </w:pPr>
    <w:rPr>
      <w:rFonts w:ascii="Arial" w:hAnsi="Arial"/>
    </w:rPr>
  </w:style>
  <w:style w:type="paragraph" w:styleId="6">
    <w:name w:val="Body Text First Indent"/>
    <w:basedOn w:val="7"/>
    <w:qFormat/>
    <w:uiPriority w:val="0"/>
    <w:pPr>
      <w:widowControl/>
      <w:spacing w:line="360" w:lineRule="auto"/>
      <w:ind w:firstLine="420" w:firstLineChars="100"/>
      <w:jc w:val="left"/>
    </w:pPr>
    <w:rPr>
      <w:rFonts w:hint="eastAsia"/>
      <w:sz w:val="24"/>
    </w:rPr>
  </w:style>
  <w:style w:type="paragraph" w:styleId="7">
    <w:name w:val="Body Text"/>
    <w:basedOn w:val="1"/>
    <w:unhideWhenUsed/>
    <w:qFormat/>
    <w:uiPriority w:val="99"/>
    <w:pPr>
      <w:spacing w:after="120"/>
    </w:pPr>
  </w:style>
  <w:style w:type="paragraph" w:styleId="8">
    <w:name w:val="Normal Indent"/>
    <w:basedOn w:val="1"/>
    <w:next w:val="2"/>
    <w:unhideWhenUsed/>
    <w:qFormat/>
    <w:uiPriority w:val="99"/>
    <w:pPr>
      <w:ind w:firstLine="420" w:firstLineChars="200"/>
    </w:pPr>
    <w:rPr>
      <w:szCs w:val="24"/>
    </w:rPr>
  </w:style>
  <w:style w:type="paragraph" w:styleId="9">
    <w:name w:val="Plain Text"/>
    <w:basedOn w:val="1"/>
    <w:qFormat/>
    <w:uiPriority w:val="0"/>
    <w:rPr>
      <w:rFonts w:ascii="宋体" w:hAnsi="Courier New" w:cs="Courier New"/>
      <w:szCs w:val="21"/>
    </w:rPr>
  </w:style>
  <w:style w:type="paragraph" w:styleId="10">
    <w:name w:val="footer"/>
    <w:basedOn w:val="1"/>
    <w:link w:val="20"/>
    <w:unhideWhenUsed/>
    <w:qFormat/>
    <w:uiPriority w:val="0"/>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character" w:styleId="14">
    <w:name w:val="Strong"/>
    <w:basedOn w:val="13"/>
    <w:qFormat/>
    <w:uiPriority w:val="0"/>
    <w:rPr>
      <w:rFonts w:cs="Times New Roman"/>
      <w:b/>
      <w:bCs/>
    </w:rPr>
  </w:style>
  <w:style w:type="character" w:styleId="15">
    <w:name w:val="page number"/>
    <w:basedOn w:val="13"/>
    <w:qFormat/>
    <w:uiPriority w:val="0"/>
  </w:style>
  <w:style w:type="paragraph" w:customStyle="1" w:styleId="16">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7">
    <w:name w:val="列出段落1"/>
    <w:basedOn w:val="1"/>
    <w:qFormat/>
    <w:uiPriority w:val="0"/>
    <w:pPr>
      <w:ind w:firstLine="420" w:firstLineChars="200"/>
    </w:pPr>
    <w:rPr>
      <w:rFonts w:ascii="Times New Roman" w:hAnsi="Times New Roman"/>
      <w:szCs w:val="21"/>
    </w:rPr>
  </w:style>
  <w:style w:type="paragraph" w:customStyle="1" w:styleId="18">
    <w:name w:val="List Paragraph"/>
    <w:basedOn w:val="1"/>
    <w:qFormat/>
    <w:uiPriority w:val="0"/>
    <w:pPr>
      <w:ind w:firstLine="420" w:firstLineChars="200"/>
    </w:pPr>
    <w:rPr>
      <w:rFonts w:ascii="Calibri" w:hAnsi="Calibri"/>
      <w:szCs w:val="22"/>
    </w:rPr>
  </w:style>
  <w:style w:type="character" w:customStyle="1" w:styleId="19">
    <w:name w:val="页眉 Char"/>
    <w:basedOn w:val="13"/>
    <w:link w:val="11"/>
    <w:semiHidden/>
    <w:qFormat/>
    <w:uiPriority w:val="99"/>
    <w:rPr>
      <w:sz w:val="18"/>
      <w:szCs w:val="18"/>
    </w:rPr>
  </w:style>
  <w:style w:type="character" w:customStyle="1" w:styleId="20">
    <w:name w:val="页脚 Char"/>
    <w:basedOn w:val="13"/>
    <w:link w:val="10"/>
    <w:qFormat/>
    <w:uiPriority w:val="0"/>
    <w:rPr>
      <w:sz w:val="18"/>
      <w:szCs w:val="18"/>
    </w:rPr>
  </w:style>
  <w:style w:type="character" w:customStyle="1" w:styleId="21">
    <w:name w:val="正文文本缩进 Char"/>
    <w:basedOn w:val="13"/>
    <w:link w:val="3"/>
    <w:qFormat/>
    <w:uiPriority w:val="0"/>
    <w:rPr>
      <w:rFonts w:ascii="宋体" w:hAnsi="宋体" w:eastAsia="华文中宋" w:cs="宋体"/>
      <w:sz w:val="28"/>
      <w:szCs w:val="28"/>
    </w:rPr>
  </w:style>
  <w:style w:type="paragraph" w:customStyle="1" w:styleId="22">
    <w:name w:val="002标题"/>
    <w:basedOn w:val="1"/>
    <w:qFormat/>
    <w:uiPriority w:val="99"/>
    <w:pPr>
      <w:jc w:val="center"/>
    </w:pPr>
    <w:rPr>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100" textRotate="1"/>
    <customShpInfo spid="_x0000_s409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3463</Words>
  <Characters>3784</Characters>
  <Lines>19</Lines>
  <Paragraphs>5</Paragraphs>
  <TotalTime>0</TotalTime>
  <ScaleCrop>false</ScaleCrop>
  <LinksUpToDate>false</LinksUpToDate>
  <CharactersWithSpaces>4247</CharactersWithSpaces>
  <Application>WPS Office_11.1.0.9929_F1E327BC-269C-435d-A152-05C5408002CA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2017-07-13T00:37:00Z</dcterms:created>
  <dc:creator>acer</dc:creator>
  <cp:lastModifiedBy>Administrator</cp:lastModifiedBy>
  <cp:lastPrinted>2017-07-13T01:46:00Z</cp:lastPrinted>
  <dcterms:modified xsi:type="dcterms:W3CDTF">2022-08-11T01:56:51Z</dcterms:modified>
  <dc:title>铜陵学院《学生管理手册》和《助学贷款办理指南》材料印制项目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2052-11.1.0.9929</vt:lpwstr>
  </property>
  <property fmtid="{D5CDD505-2E9C-101B-9397-08002B2CF9AE}" pid="3" name="ICV">
    <vt:lpwstr>2FB94C2AC24B488BBB872DBF93AE9FB8</vt:lpwstr>
  </property>
</Properties>
</file>