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32" w:rsidRDefault="00FD5EE7">
      <w:pPr>
        <w:jc w:val="center"/>
        <w:rPr>
          <w:rFonts w:ascii="宋体" w:eastAsia="宋体" w:hAnsi="宋体"/>
          <w:b/>
          <w:sz w:val="32"/>
          <w:szCs w:val="32"/>
        </w:rPr>
      </w:pPr>
      <w:r>
        <w:rPr>
          <w:rFonts w:ascii="宋体" w:eastAsia="宋体" w:hAnsi="宋体" w:hint="eastAsia"/>
          <w:b/>
          <w:sz w:val="32"/>
          <w:szCs w:val="32"/>
        </w:rPr>
        <w:t>铜陵学院</w:t>
      </w:r>
      <w:r>
        <w:rPr>
          <w:rFonts w:ascii="宋体" w:eastAsia="宋体" w:hAnsi="宋体"/>
          <w:b/>
          <w:sz w:val="32"/>
          <w:szCs w:val="32"/>
        </w:rPr>
        <w:t>2018-2019</w:t>
      </w:r>
      <w:r>
        <w:rPr>
          <w:rFonts w:ascii="宋体" w:eastAsia="宋体" w:hAnsi="宋体" w:hint="eastAsia"/>
          <w:b/>
          <w:sz w:val="32"/>
          <w:szCs w:val="32"/>
        </w:rPr>
        <w:t>年</w:t>
      </w:r>
      <w:r w:rsidR="0066047D">
        <w:rPr>
          <w:rFonts w:ascii="宋体" w:eastAsia="宋体" w:hAnsi="宋体" w:hint="eastAsia"/>
          <w:b/>
          <w:sz w:val="32"/>
          <w:szCs w:val="32"/>
        </w:rPr>
        <w:t>度</w:t>
      </w:r>
      <w:r>
        <w:rPr>
          <w:rFonts w:ascii="宋体" w:eastAsia="宋体" w:hAnsi="宋体" w:hint="eastAsia"/>
          <w:b/>
          <w:sz w:val="32"/>
          <w:szCs w:val="32"/>
        </w:rPr>
        <w:t>食堂食品原材料定点供货商</w:t>
      </w:r>
    </w:p>
    <w:p w:rsidR="00FD5EE7" w:rsidRDefault="00FD5EE7">
      <w:pPr>
        <w:jc w:val="center"/>
        <w:rPr>
          <w:rFonts w:ascii="宋体" w:eastAsia="宋体" w:hAnsi="宋体"/>
          <w:b/>
          <w:sz w:val="32"/>
          <w:szCs w:val="32"/>
        </w:rPr>
      </w:pPr>
      <w:r>
        <w:rPr>
          <w:rFonts w:ascii="宋体" w:eastAsia="宋体" w:hAnsi="宋体" w:hint="eastAsia"/>
          <w:b/>
          <w:sz w:val="32"/>
          <w:szCs w:val="32"/>
        </w:rPr>
        <w:t>遴选公告</w:t>
      </w:r>
    </w:p>
    <w:p w:rsidR="00FD5EE7" w:rsidRDefault="00FD5EE7">
      <w:pPr>
        <w:spacing w:after="0"/>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项目编号：</w:t>
      </w:r>
      <w:proofErr w:type="spellStart"/>
      <w:r>
        <w:rPr>
          <w:rFonts w:ascii="宋体" w:eastAsia="宋体" w:hAnsi="宋体"/>
          <w:sz w:val="24"/>
          <w:szCs w:val="24"/>
        </w:rPr>
        <w:t>tlxyzb</w:t>
      </w:r>
      <w:proofErr w:type="spellEnd"/>
      <w:r>
        <w:rPr>
          <w:rFonts w:ascii="宋体" w:eastAsia="宋体" w:hAnsi="宋体" w:hint="eastAsia"/>
          <w:sz w:val="24"/>
          <w:szCs w:val="24"/>
        </w:rPr>
        <w:t>【</w:t>
      </w:r>
      <w:r>
        <w:rPr>
          <w:rFonts w:ascii="宋体" w:eastAsia="宋体" w:hAnsi="宋体"/>
          <w:sz w:val="24"/>
          <w:szCs w:val="24"/>
        </w:rPr>
        <w:t>2018</w:t>
      </w:r>
      <w:r>
        <w:rPr>
          <w:rFonts w:ascii="宋体" w:eastAsia="宋体" w:hAnsi="宋体" w:hint="eastAsia"/>
          <w:sz w:val="24"/>
          <w:szCs w:val="24"/>
        </w:rPr>
        <w:t>】</w:t>
      </w:r>
      <w:r>
        <w:rPr>
          <w:rFonts w:ascii="宋体" w:eastAsia="宋体" w:hAnsi="宋体"/>
          <w:sz w:val="24"/>
          <w:szCs w:val="24"/>
        </w:rPr>
        <w:t>94</w:t>
      </w:r>
      <w:r>
        <w:rPr>
          <w:rFonts w:ascii="宋体" w:eastAsia="宋体" w:hAnsi="宋体" w:hint="eastAsia"/>
          <w:sz w:val="24"/>
          <w:szCs w:val="24"/>
        </w:rPr>
        <w:t>号</w:t>
      </w:r>
    </w:p>
    <w:p w:rsidR="00FD5EE7" w:rsidRDefault="00FD5EE7">
      <w:pPr>
        <w:spacing w:after="0"/>
        <w:rPr>
          <w:rFonts w:ascii="宋体" w:eastAsia="宋体" w:hAnsi="宋体"/>
          <w:sz w:val="24"/>
          <w:szCs w:val="24"/>
        </w:rPr>
      </w:pPr>
    </w:p>
    <w:p w:rsidR="00FD5EE7" w:rsidRDefault="00FD5EE7">
      <w:pPr>
        <w:spacing w:after="0"/>
        <w:rPr>
          <w:rFonts w:ascii="宋体" w:eastAsia="宋体" w:hAnsi="宋体"/>
          <w:sz w:val="24"/>
          <w:szCs w:val="24"/>
        </w:rPr>
      </w:pPr>
      <w:r>
        <w:rPr>
          <w:rFonts w:ascii="宋体" w:eastAsia="宋体" w:hAnsi="宋体" w:hint="eastAsia"/>
          <w:sz w:val="24"/>
          <w:szCs w:val="24"/>
        </w:rPr>
        <w:t>各供应商：</w:t>
      </w:r>
    </w:p>
    <w:p w:rsidR="00FD5EE7" w:rsidRDefault="00FD5EE7" w:rsidP="0066047D">
      <w:pPr>
        <w:spacing w:after="0" w:line="400" w:lineRule="exact"/>
        <w:ind w:firstLineChars="200" w:firstLine="480"/>
        <w:rPr>
          <w:rFonts w:ascii="宋体" w:eastAsia="宋体" w:hAnsi="宋体"/>
          <w:sz w:val="24"/>
          <w:szCs w:val="24"/>
        </w:rPr>
      </w:pPr>
      <w:r>
        <w:rPr>
          <w:rFonts w:ascii="宋体" w:eastAsia="宋体" w:hAnsi="宋体" w:hint="eastAsia"/>
          <w:sz w:val="24"/>
          <w:szCs w:val="24"/>
        </w:rPr>
        <w:t>为确保铜陵学院食堂食品安全，有效控制价格，切实维护广大师生的利益，保障食堂正常运转，经研究，决定面向社会公开遴选供应单位，建立铜陵学院</w:t>
      </w:r>
      <w:r>
        <w:rPr>
          <w:rFonts w:ascii="宋体" w:eastAsia="宋体" w:hAnsi="宋体"/>
          <w:sz w:val="24"/>
          <w:szCs w:val="24"/>
        </w:rPr>
        <w:t>2018-201</w:t>
      </w:r>
      <w:r w:rsidRPr="00A47B50">
        <w:rPr>
          <w:rFonts w:ascii="宋体" w:eastAsia="宋体" w:hAnsi="宋体"/>
          <w:sz w:val="24"/>
          <w:szCs w:val="24"/>
        </w:rPr>
        <w:t>9</w:t>
      </w:r>
      <w:r>
        <w:rPr>
          <w:rFonts w:ascii="宋体" w:eastAsia="宋体" w:hAnsi="宋体" w:hint="eastAsia"/>
          <w:sz w:val="24"/>
          <w:szCs w:val="24"/>
        </w:rPr>
        <w:t>年</w:t>
      </w:r>
      <w:r w:rsidR="00716200">
        <w:rPr>
          <w:rFonts w:ascii="宋体" w:eastAsia="宋体" w:hAnsi="宋体" w:hint="eastAsia"/>
          <w:sz w:val="24"/>
          <w:szCs w:val="24"/>
        </w:rPr>
        <w:t>度</w:t>
      </w:r>
      <w:r>
        <w:rPr>
          <w:rFonts w:ascii="宋体" w:eastAsia="宋体" w:hAnsi="宋体" w:hint="eastAsia"/>
          <w:sz w:val="24"/>
          <w:szCs w:val="24"/>
        </w:rPr>
        <w:t>食堂大宗食品原材料定点供货商备选库。现将有关事项公告如下：</w:t>
      </w:r>
    </w:p>
    <w:p w:rsidR="00FD5EE7" w:rsidRDefault="00FD5EE7">
      <w:pPr>
        <w:spacing w:after="0" w:line="460" w:lineRule="exact"/>
        <w:ind w:left="480"/>
        <w:rPr>
          <w:rFonts w:ascii="宋体" w:eastAsia="宋体" w:hAnsi="宋体"/>
          <w:sz w:val="24"/>
          <w:szCs w:val="24"/>
        </w:rPr>
      </w:pPr>
      <w:r>
        <w:rPr>
          <w:rFonts w:ascii="宋体" w:eastAsia="宋体" w:hAnsi="宋体" w:hint="eastAsia"/>
          <w:sz w:val="24"/>
          <w:szCs w:val="24"/>
        </w:rPr>
        <w:t>一、铜陵学院食堂</w:t>
      </w:r>
      <w:r>
        <w:rPr>
          <w:rFonts w:ascii="宋体" w:eastAsia="宋体" w:hAnsi="宋体"/>
          <w:sz w:val="24"/>
          <w:szCs w:val="24"/>
        </w:rPr>
        <w:t>2018-2019</w:t>
      </w:r>
      <w:r>
        <w:rPr>
          <w:rFonts w:ascii="宋体" w:eastAsia="宋体" w:hAnsi="宋体" w:hint="eastAsia"/>
          <w:sz w:val="24"/>
          <w:szCs w:val="24"/>
        </w:rPr>
        <w:t>年</w:t>
      </w:r>
      <w:r w:rsidR="008962B8">
        <w:rPr>
          <w:rFonts w:ascii="宋体" w:eastAsia="宋体" w:hAnsi="宋体" w:hint="eastAsia"/>
          <w:sz w:val="24"/>
          <w:szCs w:val="24"/>
        </w:rPr>
        <w:t>度</w:t>
      </w:r>
      <w:r>
        <w:rPr>
          <w:rFonts w:ascii="宋体" w:eastAsia="宋体" w:hAnsi="宋体" w:hint="eastAsia"/>
          <w:sz w:val="24"/>
          <w:szCs w:val="24"/>
        </w:rPr>
        <w:t>食品原材料供应内容：</w:t>
      </w:r>
    </w:p>
    <w:p w:rsidR="00FD5EE7" w:rsidRDefault="00FD5EE7" w:rsidP="0066047D">
      <w:pPr>
        <w:spacing w:after="0" w:line="460" w:lineRule="exact"/>
        <w:ind w:firstLineChars="150" w:firstLine="360"/>
        <w:rPr>
          <w:rFonts w:ascii="宋体" w:eastAsia="宋体" w:hAnsi="宋体"/>
          <w:sz w:val="24"/>
          <w:szCs w:val="24"/>
        </w:rPr>
      </w:pPr>
      <w:r>
        <w:rPr>
          <w:rFonts w:ascii="宋体" w:eastAsia="宋体" w:hAnsi="宋体"/>
          <w:sz w:val="24"/>
          <w:szCs w:val="24"/>
        </w:rPr>
        <w:t xml:space="preserve"> 1</w:t>
      </w:r>
      <w:r>
        <w:rPr>
          <w:rFonts w:ascii="宋体" w:eastAsia="宋体" w:hAnsi="宋体" w:hint="eastAsia"/>
          <w:sz w:val="24"/>
          <w:szCs w:val="24"/>
        </w:rPr>
        <w:t>、大宗食品原材料供应部分品种及其质量要求</w:t>
      </w:r>
    </w:p>
    <w:tbl>
      <w:tblPr>
        <w:tblW w:w="9782" w:type="dxa"/>
        <w:tblInd w:w="-176" w:type="dxa"/>
        <w:tblBorders>
          <w:insideH w:val="outset" w:sz="6" w:space="0" w:color="auto"/>
          <w:insideV w:val="outset" w:sz="6" w:space="0" w:color="auto"/>
        </w:tblBorders>
        <w:tblLayout w:type="fixed"/>
        <w:tblCellMar>
          <w:left w:w="0" w:type="dxa"/>
          <w:right w:w="0" w:type="dxa"/>
        </w:tblCellMar>
        <w:tblLook w:val="00A0"/>
      </w:tblPr>
      <w:tblGrid>
        <w:gridCol w:w="710"/>
        <w:gridCol w:w="4677"/>
        <w:gridCol w:w="4395"/>
      </w:tblGrid>
      <w:tr w:rsidR="00FD5EE7">
        <w:trPr>
          <w:trHeight w:val="721"/>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序号</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原材料名称</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质量要求及执行标准</w:t>
            </w:r>
          </w:p>
        </w:tc>
      </w:tr>
      <w:tr w:rsidR="00FD5EE7">
        <w:trPr>
          <w:trHeight w:val="821"/>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1</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大米</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both"/>
              <w:rPr>
                <w:rFonts w:ascii="宋体" w:eastAsia="宋体" w:hAnsi="宋体"/>
                <w:sz w:val="21"/>
                <w:szCs w:val="21"/>
              </w:rPr>
            </w:pPr>
            <w:r>
              <w:rPr>
                <w:rFonts w:ascii="宋体" w:eastAsia="宋体" w:hAnsi="宋体"/>
                <w:sz w:val="21"/>
                <w:szCs w:val="21"/>
              </w:rPr>
              <w:t>2017</w:t>
            </w:r>
            <w:r>
              <w:rPr>
                <w:rFonts w:ascii="宋体" w:eastAsia="宋体" w:hAnsi="宋体" w:hint="eastAsia"/>
                <w:sz w:val="21"/>
                <w:szCs w:val="21"/>
              </w:rPr>
              <w:t>年</w:t>
            </w:r>
            <w:r>
              <w:rPr>
                <w:rFonts w:ascii="宋体" w:eastAsia="宋体" w:hAnsi="宋体"/>
                <w:sz w:val="21"/>
                <w:szCs w:val="21"/>
              </w:rPr>
              <w:t>6</w:t>
            </w:r>
            <w:r>
              <w:rPr>
                <w:rFonts w:ascii="宋体" w:eastAsia="宋体" w:hAnsi="宋体" w:hint="eastAsia"/>
                <w:sz w:val="21"/>
                <w:szCs w:val="21"/>
              </w:rPr>
              <w:t>月份以后产原粮；一、二级大米；早晚籼米、早晚粳米等；国标</w:t>
            </w:r>
            <w:r>
              <w:rPr>
                <w:rFonts w:ascii="宋体" w:eastAsia="宋体" w:hAnsi="宋体"/>
                <w:sz w:val="21"/>
                <w:szCs w:val="21"/>
              </w:rPr>
              <w:t>(</w:t>
            </w:r>
            <w:r>
              <w:rPr>
                <w:rFonts w:ascii="宋体" w:eastAsia="宋体" w:hAnsi="宋体" w:hint="eastAsia"/>
                <w:sz w:val="21"/>
                <w:szCs w:val="21"/>
              </w:rPr>
              <w:t>最新</w:t>
            </w:r>
            <w:r>
              <w:rPr>
                <w:rFonts w:ascii="宋体" w:eastAsia="宋体" w:hAnsi="宋体"/>
                <w:sz w:val="21"/>
                <w:szCs w:val="21"/>
              </w:rPr>
              <w:t>)</w:t>
            </w:r>
            <w:r>
              <w:rPr>
                <w:rFonts w:ascii="宋体" w:eastAsia="宋体" w:hAnsi="宋体" w:hint="eastAsia"/>
                <w:sz w:val="21"/>
                <w:szCs w:val="21"/>
              </w:rPr>
              <w:t>三级以上标准，并拥有</w:t>
            </w:r>
            <w:proofErr w:type="gramStart"/>
            <w:r>
              <w:rPr>
                <w:rFonts w:ascii="宋体" w:eastAsia="宋体" w:hAnsi="宋体" w:hint="eastAsia"/>
                <w:sz w:val="21"/>
                <w:szCs w:val="21"/>
              </w:rPr>
              <w:t>“</w:t>
            </w:r>
            <w:proofErr w:type="gramEnd"/>
            <w:r>
              <w:rPr>
                <w:rFonts w:ascii="宋体" w:eastAsia="宋体" w:hAnsi="宋体"/>
                <w:sz w:val="21"/>
                <w:szCs w:val="21"/>
              </w:rPr>
              <w:t>QS</w:t>
            </w:r>
            <w:r>
              <w:rPr>
                <w:rFonts w:ascii="宋体" w:eastAsia="宋体" w:hAnsi="宋体" w:hint="eastAsia"/>
                <w:sz w:val="21"/>
                <w:szCs w:val="21"/>
              </w:rPr>
              <w:t>“食品质量安全认证。</w:t>
            </w:r>
          </w:p>
        </w:tc>
      </w:tr>
      <w:tr w:rsidR="00FD5EE7">
        <w:trPr>
          <w:trHeight w:val="410"/>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2</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面（粉）</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both"/>
              <w:rPr>
                <w:rFonts w:ascii="宋体" w:eastAsia="宋体" w:hAnsi="宋体"/>
                <w:sz w:val="21"/>
                <w:szCs w:val="21"/>
              </w:rPr>
            </w:pPr>
            <w:r>
              <w:rPr>
                <w:rFonts w:ascii="宋体" w:eastAsia="宋体" w:hAnsi="宋体" w:hint="eastAsia"/>
                <w:sz w:val="21"/>
                <w:szCs w:val="21"/>
              </w:rPr>
              <w:t>特一、特二粉，拥有</w:t>
            </w:r>
            <w:proofErr w:type="gramStart"/>
            <w:r>
              <w:rPr>
                <w:rFonts w:ascii="宋体" w:eastAsia="宋体" w:hAnsi="宋体" w:hint="eastAsia"/>
                <w:sz w:val="21"/>
                <w:szCs w:val="21"/>
              </w:rPr>
              <w:t>“</w:t>
            </w:r>
            <w:proofErr w:type="gramEnd"/>
            <w:r>
              <w:rPr>
                <w:rFonts w:ascii="宋体" w:eastAsia="宋体" w:hAnsi="宋体"/>
                <w:sz w:val="21"/>
                <w:szCs w:val="21"/>
              </w:rPr>
              <w:t>QS</w:t>
            </w:r>
            <w:r>
              <w:rPr>
                <w:rFonts w:ascii="宋体" w:eastAsia="宋体" w:hAnsi="宋体" w:hint="eastAsia"/>
                <w:sz w:val="21"/>
                <w:szCs w:val="21"/>
              </w:rPr>
              <w:t>“食品质量安全认证。</w:t>
            </w:r>
          </w:p>
        </w:tc>
      </w:tr>
      <w:tr w:rsidR="00FD5EE7">
        <w:trPr>
          <w:trHeight w:val="893"/>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3</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食用油</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both"/>
              <w:rPr>
                <w:rFonts w:ascii="宋体" w:eastAsia="宋体" w:hAnsi="宋体"/>
                <w:sz w:val="21"/>
                <w:szCs w:val="21"/>
              </w:rPr>
            </w:pPr>
            <w:r>
              <w:rPr>
                <w:rFonts w:ascii="宋体" w:eastAsia="宋体" w:hAnsi="宋体" w:hint="eastAsia"/>
                <w:sz w:val="21"/>
                <w:szCs w:val="21"/>
              </w:rPr>
              <w:t>桶装品牌一级大豆油或桶装品牌</w:t>
            </w:r>
            <w:proofErr w:type="gramStart"/>
            <w:r>
              <w:rPr>
                <w:rFonts w:ascii="宋体" w:eastAsia="宋体" w:hAnsi="宋体" w:hint="eastAsia"/>
                <w:sz w:val="21"/>
                <w:szCs w:val="21"/>
              </w:rPr>
              <w:t>菜籽油</w:t>
            </w:r>
            <w:proofErr w:type="gramEnd"/>
            <w:r>
              <w:rPr>
                <w:rFonts w:ascii="宋体" w:eastAsia="宋体" w:hAnsi="宋体" w:hint="eastAsia"/>
                <w:sz w:val="21"/>
                <w:szCs w:val="21"/>
              </w:rPr>
              <w:t>，符合国标</w:t>
            </w:r>
            <w:r>
              <w:rPr>
                <w:rFonts w:ascii="宋体" w:eastAsia="宋体" w:hAnsi="宋体"/>
                <w:sz w:val="21"/>
                <w:szCs w:val="21"/>
              </w:rPr>
              <w:t>(</w:t>
            </w:r>
            <w:r>
              <w:rPr>
                <w:rFonts w:ascii="宋体" w:eastAsia="宋体" w:hAnsi="宋体" w:hint="eastAsia"/>
                <w:sz w:val="21"/>
                <w:szCs w:val="21"/>
              </w:rPr>
              <w:t>最新</w:t>
            </w:r>
            <w:r>
              <w:rPr>
                <w:rFonts w:ascii="宋体" w:eastAsia="宋体" w:hAnsi="宋体"/>
                <w:sz w:val="21"/>
                <w:szCs w:val="21"/>
              </w:rPr>
              <w:t>)</w:t>
            </w:r>
            <w:r>
              <w:rPr>
                <w:rFonts w:ascii="宋体" w:eastAsia="宋体" w:hAnsi="宋体" w:hint="eastAsia"/>
                <w:sz w:val="21"/>
                <w:szCs w:val="21"/>
              </w:rPr>
              <w:t>一级以上标准，无色无味，拥有</w:t>
            </w:r>
            <w:proofErr w:type="gramStart"/>
            <w:r>
              <w:rPr>
                <w:rFonts w:ascii="宋体" w:eastAsia="宋体" w:hAnsi="宋体" w:hint="eastAsia"/>
                <w:sz w:val="21"/>
                <w:szCs w:val="21"/>
              </w:rPr>
              <w:t>“</w:t>
            </w:r>
            <w:proofErr w:type="gramEnd"/>
            <w:r>
              <w:rPr>
                <w:rFonts w:ascii="宋体" w:eastAsia="宋体" w:hAnsi="宋体"/>
                <w:sz w:val="21"/>
                <w:szCs w:val="21"/>
              </w:rPr>
              <w:t>QS</w:t>
            </w:r>
            <w:r>
              <w:rPr>
                <w:rFonts w:ascii="宋体" w:eastAsia="宋体" w:hAnsi="宋体" w:hint="eastAsia"/>
                <w:sz w:val="21"/>
                <w:szCs w:val="21"/>
              </w:rPr>
              <w:t>“食品质量安全认证。</w:t>
            </w:r>
          </w:p>
        </w:tc>
      </w:tr>
      <w:tr w:rsidR="00FD5EE7">
        <w:trPr>
          <w:trHeight w:val="524"/>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4</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家禽（鲜、活鸡鸭等）</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经相关部门检验合格</w:t>
            </w:r>
          </w:p>
        </w:tc>
      </w:tr>
      <w:tr w:rsidR="00FD5EE7">
        <w:trPr>
          <w:trHeight w:val="425"/>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5</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家畜（鲜猪肉、牛肉、羊肉等）</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经相关部门检验合格</w:t>
            </w:r>
          </w:p>
        </w:tc>
      </w:tr>
      <w:tr w:rsidR="00FD5EE7">
        <w:trPr>
          <w:trHeight w:val="580"/>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6</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鲜活鱼类（各类新鲜鱼类）</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经相关部门检验合格</w:t>
            </w:r>
          </w:p>
        </w:tc>
      </w:tr>
      <w:tr w:rsidR="00FD5EE7">
        <w:trPr>
          <w:trHeight w:val="496"/>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7</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禽蛋类（鸡蛋等）</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经相关部门检验合格</w:t>
            </w:r>
          </w:p>
        </w:tc>
      </w:tr>
      <w:tr w:rsidR="00FD5EE7">
        <w:trPr>
          <w:trHeight w:val="555"/>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8</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冻货（冻鸡腿、冻鸭腿等）</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经相关部门检验合格</w:t>
            </w:r>
          </w:p>
        </w:tc>
      </w:tr>
      <w:tr w:rsidR="00FD5EE7">
        <w:trPr>
          <w:trHeight w:val="472"/>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9</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干货（黑木耳、干菇等）</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经相关部门检验合格</w:t>
            </w:r>
          </w:p>
        </w:tc>
      </w:tr>
      <w:tr w:rsidR="00FD5EE7">
        <w:trPr>
          <w:trHeight w:val="452"/>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10</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调味品（盐、生粉、鸡精、白糖、味精、麻油）</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拥有</w:t>
            </w:r>
            <w:proofErr w:type="gramStart"/>
            <w:r>
              <w:rPr>
                <w:rFonts w:ascii="宋体" w:eastAsia="宋体" w:hAnsi="宋体" w:hint="eastAsia"/>
                <w:sz w:val="21"/>
                <w:szCs w:val="21"/>
              </w:rPr>
              <w:t>“</w:t>
            </w:r>
            <w:proofErr w:type="gramEnd"/>
            <w:r>
              <w:rPr>
                <w:rFonts w:ascii="宋体" w:eastAsia="宋体" w:hAnsi="宋体"/>
                <w:sz w:val="21"/>
                <w:szCs w:val="21"/>
              </w:rPr>
              <w:t>QS</w:t>
            </w:r>
            <w:r>
              <w:rPr>
                <w:rFonts w:ascii="宋体" w:eastAsia="宋体" w:hAnsi="宋体" w:hint="eastAsia"/>
                <w:sz w:val="21"/>
                <w:szCs w:val="21"/>
              </w:rPr>
              <w:t>“食品质量安全认证</w:t>
            </w:r>
          </w:p>
        </w:tc>
      </w:tr>
      <w:tr w:rsidR="00FD5EE7">
        <w:trPr>
          <w:trHeight w:val="424"/>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11</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豆制品</w:t>
            </w:r>
            <w:r>
              <w:rPr>
                <w:rFonts w:ascii="宋体" w:eastAsia="宋体" w:hAnsi="宋体"/>
                <w:sz w:val="21"/>
                <w:szCs w:val="21"/>
              </w:rPr>
              <w:t>(</w:t>
            </w:r>
            <w:r>
              <w:rPr>
                <w:rFonts w:ascii="宋体" w:eastAsia="宋体" w:hAnsi="宋体" w:hint="eastAsia"/>
                <w:sz w:val="21"/>
                <w:szCs w:val="21"/>
              </w:rPr>
              <w:t>豆腐、千张、豆腐干等</w:t>
            </w:r>
            <w:r>
              <w:rPr>
                <w:rFonts w:ascii="宋体" w:eastAsia="宋体" w:hAnsi="宋体"/>
                <w:sz w:val="21"/>
                <w:szCs w:val="21"/>
              </w:rPr>
              <w:t>)</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经相关部门检验合格</w:t>
            </w:r>
          </w:p>
        </w:tc>
      </w:tr>
      <w:tr w:rsidR="00FD5EE7">
        <w:trPr>
          <w:trHeight w:val="472"/>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12</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面制品（饺子皮、馄饨皮等）</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经相关部门检验合格</w:t>
            </w:r>
          </w:p>
        </w:tc>
      </w:tr>
      <w:tr w:rsidR="00FD5EE7">
        <w:trPr>
          <w:trHeight w:val="436"/>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13</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奶制品（牛奶、豆奶、酸奶等）</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经相关部门检验合格</w:t>
            </w:r>
          </w:p>
        </w:tc>
      </w:tr>
      <w:tr w:rsidR="00FD5EE7">
        <w:trPr>
          <w:trHeight w:val="404"/>
        </w:trPr>
        <w:tc>
          <w:tcPr>
            <w:tcW w:w="71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sz w:val="21"/>
                <w:szCs w:val="21"/>
              </w:rPr>
              <w:t>14</w:t>
            </w:r>
          </w:p>
        </w:tc>
        <w:tc>
          <w:tcPr>
            <w:tcW w:w="4677" w:type="dxa"/>
            <w:tcBorders>
              <w:top w:val="single" w:sz="8" w:space="0" w:color="000000"/>
              <w:left w:val="single" w:sz="4" w:space="0" w:color="auto"/>
              <w:bottom w:val="single" w:sz="8" w:space="0" w:color="000000"/>
              <w:right w:val="single" w:sz="8" w:space="0" w:color="000000"/>
            </w:tcBorders>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时令蔬菜</w:t>
            </w:r>
          </w:p>
        </w:tc>
        <w:tc>
          <w:tcPr>
            <w:tcW w:w="4395"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FD5EE7" w:rsidRDefault="00FD5EE7">
            <w:pPr>
              <w:spacing w:after="0"/>
              <w:jc w:val="center"/>
              <w:rPr>
                <w:rFonts w:ascii="宋体" w:eastAsia="宋体" w:hAnsi="宋体"/>
                <w:sz w:val="21"/>
                <w:szCs w:val="21"/>
              </w:rPr>
            </w:pPr>
            <w:r>
              <w:rPr>
                <w:rFonts w:ascii="宋体" w:eastAsia="宋体" w:hAnsi="宋体" w:hint="eastAsia"/>
                <w:sz w:val="21"/>
                <w:szCs w:val="21"/>
              </w:rPr>
              <w:t>新鲜、无公害</w:t>
            </w:r>
          </w:p>
        </w:tc>
      </w:tr>
    </w:tbl>
    <w:p w:rsidR="00FD5EE7" w:rsidRDefault="00FD5EE7" w:rsidP="0066047D">
      <w:pPr>
        <w:spacing w:after="0" w:line="500" w:lineRule="exact"/>
        <w:ind w:firstLineChars="200" w:firstLine="480"/>
        <w:rPr>
          <w:rFonts w:ascii="宋体" w:eastAsia="宋体" w:hAnsi="宋体"/>
          <w:b/>
          <w:sz w:val="24"/>
          <w:szCs w:val="24"/>
        </w:rPr>
      </w:pPr>
      <w:r>
        <w:rPr>
          <w:rFonts w:ascii="宋体" w:eastAsia="宋体" w:hAnsi="宋体"/>
          <w:sz w:val="24"/>
          <w:szCs w:val="24"/>
        </w:rPr>
        <w:lastRenderedPageBreak/>
        <w:t>2</w:t>
      </w:r>
      <w:r>
        <w:rPr>
          <w:rFonts w:ascii="宋体" w:eastAsia="宋体" w:hAnsi="宋体" w:hint="eastAsia"/>
          <w:sz w:val="24"/>
          <w:szCs w:val="24"/>
        </w:rPr>
        <w:t>、</w:t>
      </w:r>
      <w:r w:rsidRPr="00464E33">
        <w:rPr>
          <w:rFonts w:ascii="宋体" w:eastAsia="宋体" w:hAnsi="宋体" w:hint="eastAsia"/>
          <w:sz w:val="24"/>
          <w:szCs w:val="24"/>
        </w:rPr>
        <w:t>建立源头索证索票制</w:t>
      </w:r>
      <w:r>
        <w:rPr>
          <w:rFonts w:ascii="宋体" w:eastAsia="宋体" w:hAnsi="宋体" w:hint="eastAsia"/>
          <w:b/>
          <w:sz w:val="24"/>
          <w:szCs w:val="24"/>
        </w:rPr>
        <w:t>：</w:t>
      </w:r>
      <w:r>
        <w:rPr>
          <w:rFonts w:ascii="宋体" w:eastAsia="宋体" w:hAnsi="宋体" w:hint="eastAsia"/>
          <w:sz w:val="24"/>
          <w:szCs w:val="24"/>
        </w:rPr>
        <w:t>上述没有涵盖的，请执行国家、行业最新标准；需要提供品种的技术参数应由供应商</w:t>
      </w:r>
      <w:proofErr w:type="gramStart"/>
      <w:r>
        <w:rPr>
          <w:rFonts w:ascii="宋体" w:eastAsia="宋体" w:hAnsi="宋体" w:hint="eastAsia"/>
          <w:sz w:val="24"/>
          <w:szCs w:val="24"/>
        </w:rPr>
        <w:t>随每批次</w:t>
      </w:r>
      <w:proofErr w:type="gramEnd"/>
      <w:r>
        <w:rPr>
          <w:rFonts w:ascii="宋体" w:eastAsia="宋体" w:hAnsi="宋体" w:hint="eastAsia"/>
          <w:sz w:val="24"/>
          <w:szCs w:val="24"/>
        </w:rPr>
        <w:t>出具相关检验机构证明（需提供原件，供铜陵学院核查）；各供应商供应食品原材料时须提供原产地、生产厂家、经销及进货渠道等证明。</w:t>
      </w:r>
    </w:p>
    <w:p w:rsidR="00FD5EE7" w:rsidRPr="00464E33" w:rsidRDefault="00FD5EE7" w:rsidP="0066047D">
      <w:pPr>
        <w:spacing w:after="0" w:line="500" w:lineRule="exact"/>
        <w:ind w:firstLineChars="200" w:firstLine="480"/>
        <w:rPr>
          <w:rFonts w:ascii="宋体" w:eastAsia="宋体" w:hAnsi="宋体"/>
          <w:sz w:val="24"/>
          <w:szCs w:val="24"/>
        </w:rPr>
      </w:pPr>
      <w:r w:rsidRPr="00464E33">
        <w:rPr>
          <w:rFonts w:ascii="宋体" w:eastAsia="宋体" w:hAnsi="宋体"/>
          <w:sz w:val="24"/>
          <w:szCs w:val="24"/>
        </w:rPr>
        <w:t>3</w:t>
      </w:r>
      <w:r w:rsidRPr="00464E33">
        <w:rPr>
          <w:rFonts w:ascii="宋体" w:eastAsia="宋体" w:hAnsi="宋体" w:hint="eastAsia"/>
          <w:sz w:val="24"/>
          <w:szCs w:val="24"/>
        </w:rPr>
        <w:t>、供货时间及要求</w:t>
      </w:r>
    </w:p>
    <w:p w:rsidR="00FD5EE7" w:rsidRDefault="00FD5EE7" w:rsidP="0066047D">
      <w:pPr>
        <w:spacing w:after="0" w:line="500" w:lineRule="exact"/>
        <w:ind w:firstLineChars="150" w:firstLine="36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）需求时间：</w:t>
      </w:r>
      <w:r>
        <w:rPr>
          <w:rFonts w:ascii="宋体" w:eastAsia="宋体" w:hAnsi="宋体"/>
          <w:sz w:val="24"/>
          <w:szCs w:val="24"/>
        </w:rPr>
        <w:t>2018</w:t>
      </w:r>
      <w:r>
        <w:rPr>
          <w:rFonts w:ascii="宋体" w:eastAsia="宋体" w:hAnsi="宋体" w:hint="eastAsia"/>
          <w:sz w:val="24"/>
          <w:szCs w:val="24"/>
        </w:rPr>
        <w:t>年</w:t>
      </w:r>
      <w:r>
        <w:rPr>
          <w:rFonts w:ascii="宋体" w:eastAsia="宋体" w:hAnsi="宋体"/>
          <w:sz w:val="24"/>
          <w:szCs w:val="24"/>
        </w:rPr>
        <w:t>9</w:t>
      </w:r>
      <w:r>
        <w:rPr>
          <w:rFonts w:ascii="宋体" w:eastAsia="宋体" w:hAnsi="宋体" w:hint="eastAsia"/>
          <w:sz w:val="24"/>
          <w:szCs w:val="24"/>
        </w:rPr>
        <w:t>月</w:t>
      </w:r>
      <w:r>
        <w:rPr>
          <w:rFonts w:ascii="宋体" w:eastAsia="宋体" w:hAnsi="宋体"/>
          <w:sz w:val="24"/>
          <w:szCs w:val="24"/>
        </w:rPr>
        <w:t>1</w:t>
      </w:r>
      <w:r>
        <w:rPr>
          <w:rFonts w:ascii="宋体" w:eastAsia="宋体" w:hAnsi="宋体" w:hint="eastAsia"/>
          <w:sz w:val="24"/>
          <w:szCs w:val="24"/>
        </w:rPr>
        <w:t>日</w:t>
      </w:r>
      <w:r>
        <w:rPr>
          <w:rFonts w:ascii="宋体" w:eastAsia="宋体" w:hAnsi="宋体"/>
          <w:sz w:val="24"/>
          <w:szCs w:val="24"/>
        </w:rPr>
        <w:t>—2019</w:t>
      </w:r>
      <w:r>
        <w:rPr>
          <w:rFonts w:ascii="宋体" w:eastAsia="宋体" w:hAnsi="宋体" w:hint="eastAsia"/>
          <w:sz w:val="24"/>
          <w:szCs w:val="24"/>
        </w:rPr>
        <w:t>年</w:t>
      </w:r>
      <w:r>
        <w:rPr>
          <w:rFonts w:ascii="宋体" w:eastAsia="宋体" w:hAnsi="宋体"/>
          <w:sz w:val="24"/>
          <w:szCs w:val="24"/>
        </w:rPr>
        <w:t>8</w:t>
      </w:r>
      <w:r>
        <w:rPr>
          <w:rFonts w:ascii="宋体" w:eastAsia="宋体" w:hAnsi="宋体" w:hint="eastAsia"/>
          <w:sz w:val="24"/>
          <w:szCs w:val="24"/>
        </w:rPr>
        <w:t>月</w:t>
      </w:r>
      <w:r>
        <w:rPr>
          <w:rFonts w:ascii="宋体" w:eastAsia="宋体" w:hAnsi="宋体"/>
          <w:sz w:val="24"/>
          <w:szCs w:val="24"/>
        </w:rPr>
        <w:t>31</w:t>
      </w:r>
      <w:r>
        <w:rPr>
          <w:rFonts w:ascii="宋体" w:eastAsia="宋体" w:hAnsi="宋体" w:hint="eastAsia"/>
          <w:sz w:val="24"/>
          <w:szCs w:val="24"/>
        </w:rPr>
        <w:t>日（具体时间另行商议）</w:t>
      </w:r>
    </w:p>
    <w:p w:rsidR="00FD5EE7" w:rsidRDefault="00FD5EE7" w:rsidP="0066047D">
      <w:pPr>
        <w:spacing w:after="0" w:line="500" w:lineRule="exact"/>
        <w:ind w:firstLineChars="150" w:firstLine="36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）供货商承诺</w:t>
      </w:r>
      <w:proofErr w:type="gramStart"/>
      <w:r>
        <w:rPr>
          <w:rFonts w:ascii="宋体" w:eastAsia="宋体" w:hAnsi="宋体" w:hint="eastAsia"/>
          <w:sz w:val="24"/>
          <w:szCs w:val="24"/>
        </w:rPr>
        <w:t>接需求</w:t>
      </w:r>
      <w:proofErr w:type="gramEnd"/>
      <w:r>
        <w:rPr>
          <w:rFonts w:ascii="宋体" w:eastAsia="宋体" w:hAnsi="宋体" w:hint="eastAsia"/>
          <w:sz w:val="24"/>
          <w:szCs w:val="24"/>
        </w:rPr>
        <w:t>电话后，填写《铜陵学院食堂食品原材料供应单》（三联，其中</w:t>
      </w:r>
      <w:proofErr w:type="gramStart"/>
      <w:r>
        <w:rPr>
          <w:rFonts w:ascii="宋体" w:eastAsia="宋体" w:hAnsi="宋体" w:hint="eastAsia"/>
          <w:sz w:val="24"/>
          <w:szCs w:val="24"/>
        </w:rPr>
        <w:t>一联及时</w:t>
      </w:r>
      <w:proofErr w:type="gramEnd"/>
      <w:r>
        <w:rPr>
          <w:rFonts w:ascii="宋体" w:eastAsia="宋体" w:hAnsi="宋体" w:hint="eastAsia"/>
          <w:sz w:val="24"/>
          <w:szCs w:val="24"/>
        </w:rPr>
        <w:t>报送铜陵学院总务处餐饮管理服务中心备案，以备核查），按规定的时间将食堂所需的原材料免费送货至铜陵学院新校区食堂（开发区翠湖四路</w:t>
      </w:r>
      <w:r>
        <w:rPr>
          <w:rFonts w:ascii="宋体" w:eastAsia="宋体" w:hAnsi="宋体"/>
          <w:sz w:val="24"/>
          <w:szCs w:val="24"/>
        </w:rPr>
        <w:t>1335</w:t>
      </w:r>
      <w:r>
        <w:rPr>
          <w:rFonts w:ascii="宋体" w:eastAsia="宋体" w:hAnsi="宋体" w:hint="eastAsia"/>
          <w:sz w:val="24"/>
          <w:szCs w:val="24"/>
        </w:rPr>
        <w:t>号），或铜陵学院老校区食堂（</w:t>
      </w:r>
      <w:proofErr w:type="gramStart"/>
      <w:r>
        <w:rPr>
          <w:rFonts w:ascii="宋体" w:eastAsia="宋体" w:hAnsi="宋体" w:hint="eastAsia"/>
          <w:sz w:val="24"/>
          <w:szCs w:val="24"/>
        </w:rPr>
        <w:t>铜官区北京</w:t>
      </w:r>
      <w:proofErr w:type="gramEnd"/>
      <w:r>
        <w:rPr>
          <w:rFonts w:ascii="宋体" w:eastAsia="宋体" w:hAnsi="宋体" w:hint="eastAsia"/>
          <w:sz w:val="24"/>
          <w:szCs w:val="24"/>
        </w:rPr>
        <w:t>中路</w:t>
      </w:r>
      <w:r>
        <w:rPr>
          <w:rFonts w:ascii="宋体" w:eastAsia="宋体" w:hAnsi="宋体"/>
          <w:sz w:val="24"/>
          <w:szCs w:val="24"/>
        </w:rPr>
        <w:t>197</w:t>
      </w:r>
      <w:r>
        <w:rPr>
          <w:rFonts w:ascii="宋体" w:eastAsia="宋体" w:hAnsi="宋体" w:hint="eastAsia"/>
          <w:sz w:val="24"/>
          <w:szCs w:val="24"/>
        </w:rPr>
        <w:t>号），上下力资及安全自行负责，并配合食堂称重、核算等，以及铜陵学院总务处对食品原材料进行质量、价格、重量等核查。</w:t>
      </w:r>
    </w:p>
    <w:p w:rsidR="00FD5EE7" w:rsidRDefault="00FD5EE7" w:rsidP="0066047D">
      <w:pPr>
        <w:spacing w:after="0"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）入库企业不得将供货资格转包或委托他人（企业）办理。</w:t>
      </w:r>
    </w:p>
    <w:p w:rsidR="00FD5EE7" w:rsidRDefault="00FD5EE7" w:rsidP="0066047D">
      <w:pPr>
        <w:spacing w:after="0" w:line="500" w:lineRule="exact"/>
        <w:ind w:firstLineChars="200" w:firstLine="480"/>
        <w:rPr>
          <w:rFonts w:ascii="宋体" w:eastAsia="宋体" w:hAnsi="宋体"/>
          <w:sz w:val="24"/>
          <w:szCs w:val="24"/>
        </w:rPr>
      </w:pPr>
      <w:r>
        <w:rPr>
          <w:rFonts w:ascii="宋体" w:eastAsia="宋体" w:hAnsi="宋体" w:hint="eastAsia"/>
          <w:sz w:val="24"/>
          <w:szCs w:val="24"/>
        </w:rPr>
        <w:t>二、资质要求：</w:t>
      </w:r>
    </w:p>
    <w:p w:rsidR="00FD5EE7" w:rsidRDefault="00FD5EE7">
      <w:pPr>
        <w:spacing w:after="0" w:line="500" w:lineRule="exact"/>
        <w:rPr>
          <w:rFonts w:ascii="宋体" w:eastAsia="宋体" w:hAnsi="宋体"/>
          <w:sz w:val="24"/>
          <w:szCs w:val="24"/>
        </w:rPr>
      </w:pPr>
      <w:r>
        <w:rPr>
          <w:rFonts w:ascii="宋体" w:eastAsia="宋体" w:hAnsi="宋体"/>
          <w:sz w:val="24"/>
          <w:szCs w:val="24"/>
        </w:rPr>
        <w:t xml:space="preserve">    1</w:t>
      </w:r>
      <w:r>
        <w:rPr>
          <w:rFonts w:ascii="宋体" w:eastAsia="宋体" w:hAnsi="宋体" w:hint="eastAsia"/>
          <w:sz w:val="24"/>
          <w:szCs w:val="24"/>
        </w:rPr>
        <w:t>、具有</w:t>
      </w:r>
      <w:proofErr w:type="gramStart"/>
      <w:r>
        <w:rPr>
          <w:rFonts w:ascii="宋体" w:eastAsia="宋体" w:hAnsi="宋体" w:hint="eastAsia"/>
          <w:sz w:val="24"/>
          <w:szCs w:val="24"/>
        </w:rPr>
        <w:t>拟供应</w:t>
      </w:r>
      <w:proofErr w:type="gramEnd"/>
      <w:r>
        <w:rPr>
          <w:rFonts w:ascii="宋体" w:eastAsia="宋体" w:hAnsi="宋体" w:hint="eastAsia"/>
          <w:sz w:val="24"/>
          <w:szCs w:val="24"/>
        </w:rPr>
        <w:t>食品原材料的生产、加工或经销能力的法人企业或个体工商户；</w:t>
      </w:r>
    </w:p>
    <w:p w:rsidR="00FD5EE7" w:rsidRDefault="00FD5EE7" w:rsidP="0066047D">
      <w:pPr>
        <w:spacing w:after="0"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、具有</w:t>
      </w:r>
      <w:r>
        <w:rPr>
          <w:rFonts w:ascii="宋体" w:eastAsia="宋体" w:hAnsi="宋体" w:cs="宋体" w:hint="eastAsia"/>
          <w:sz w:val="24"/>
          <w:szCs w:val="24"/>
        </w:rPr>
        <w:t>从事食品行业所应具备的相关证照、资质（如食品流通许可证、卫生许可证、</w:t>
      </w:r>
      <w:r>
        <w:rPr>
          <w:rFonts w:ascii="宋体" w:eastAsia="宋体" w:hAnsi="宋体" w:hint="eastAsia"/>
          <w:sz w:val="24"/>
          <w:szCs w:val="24"/>
        </w:rPr>
        <w:t>粮食收购许可证、</w:t>
      </w:r>
      <w:r>
        <w:rPr>
          <w:rFonts w:ascii="宋体" w:eastAsia="宋体" w:hAnsi="宋体" w:cs="宋体" w:hint="eastAsia"/>
          <w:sz w:val="24"/>
          <w:szCs w:val="24"/>
        </w:rPr>
        <w:t>相关部门颁发的检验合格报告等）</w:t>
      </w:r>
      <w:r>
        <w:rPr>
          <w:rFonts w:ascii="宋体" w:eastAsia="宋体" w:hAnsi="宋体" w:hint="eastAsia"/>
          <w:sz w:val="24"/>
          <w:szCs w:val="24"/>
        </w:rPr>
        <w:t>；</w:t>
      </w:r>
    </w:p>
    <w:p w:rsidR="00FD5EE7" w:rsidRDefault="00FD5EE7" w:rsidP="0066047D">
      <w:pPr>
        <w:spacing w:after="0" w:line="5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、具有生产许可证或授权经销书（蔬菜类除外）；</w:t>
      </w:r>
    </w:p>
    <w:p w:rsidR="00FD5EE7" w:rsidRDefault="00FD5EE7" w:rsidP="0066047D">
      <w:pPr>
        <w:spacing w:after="0" w:line="500" w:lineRule="exact"/>
        <w:ind w:firstLineChars="200" w:firstLine="480"/>
        <w:rPr>
          <w:rFonts w:ascii="宋体" w:eastAsia="宋体" w:hAnsi="宋体"/>
          <w:sz w:val="24"/>
          <w:szCs w:val="24"/>
        </w:rPr>
      </w:pPr>
      <w:r w:rsidRPr="008B0D15">
        <w:rPr>
          <w:rFonts w:ascii="宋体" w:eastAsia="宋体" w:hAnsi="宋体"/>
          <w:sz w:val="24"/>
          <w:szCs w:val="24"/>
        </w:rPr>
        <w:t>4</w:t>
      </w:r>
      <w:r>
        <w:rPr>
          <w:rFonts w:ascii="宋体" w:eastAsia="宋体" w:hAnsi="宋体" w:hint="eastAsia"/>
          <w:sz w:val="24"/>
          <w:szCs w:val="24"/>
        </w:rPr>
        <w:t>、认同《招标文件》各项约定，遵守高校廉洁从业（政）各项规定。</w:t>
      </w:r>
    </w:p>
    <w:p w:rsidR="00FD5EE7" w:rsidRDefault="00FD5EE7" w:rsidP="0066047D">
      <w:pPr>
        <w:spacing w:after="0" w:line="460" w:lineRule="exact"/>
        <w:ind w:firstLineChars="200" w:firstLine="480"/>
        <w:rPr>
          <w:rFonts w:ascii="宋体" w:eastAsia="宋体" w:hAnsi="宋体"/>
          <w:sz w:val="24"/>
          <w:szCs w:val="24"/>
        </w:rPr>
      </w:pPr>
      <w:r>
        <w:rPr>
          <w:rFonts w:ascii="宋体" w:eastAsia="宋体" w:hAnsi="宋体" w:hint="eastAsia"/>
          <w:sz w:val="24"/>
          <w:szCs w:val="24"/>
        </w:rPr>
        <w:t>三、遴选时间及办理</w:t>
      </w:r>
    </w:p>
    <w:p w:rsidR="00FD5EE7" w:rsidRDefault="00716200" w:rsidP="0066047D">
      <w:pPr>
        <w:spacing w:after="0" w:line="460" w:lineRule="exact"/>
        <w:ind w:firstLineChars="200" w:firstLine="480"/>
        <w:rPr>
          <w:rFonts w:ascii="宋体" w:eastAsia="宋体" w:hAnsi="宋体"/>
          <w:sz w:val="24"/>
          <w:szCs w:val="24"/>
        </w:rPr>
      </w:pPr>
      <w:r>
        <w:rPr>
          <w:rFonts w:ascii="宋体" w:eastAsia="宋体" w:hAnsi="宋体" w:hint="eastAsia"/>
          <w:sz w:val="24"/>
          <w:szCs w:val="24"/>
        </w:rPr>
        <w:t>铜陵学院</w:t>
      </w:r>
      <w:r w:rsidR="00FD5EE7">
        <w:rPr>
          <w:rFonts w:ascii="宋体" w:eastAsia="宋体" w:hAnsi="宋体"/>
          <w:sz w:val="24"/>
          <w:szCs w:val="24"/>
        </w:rPr>
        <w:t>2018</w:t>
      </w:r>
      <w:r>
        <w:rPr>
          <w:rFonts w:ascii="宋体" w:eastAsia="宋体" w:hAnsi="宋体"/>
          <w:sz w:val="24"/>
          <w:szCs w:val="24"/>
        </w:rPr>
        <w:t>-</w:t>
      </w:r>
      <w:r>
        <w:rPr>
          <w:rFonts w:ascii="宋体" w:eastAsia="宋体" w:hAnsi="宋体" w:hint="eastAsia"/>
          <w:sz w:val="24"/>
          <w:szCs w:val="24"/>
        </w:rPr>
        <w:t>2019</w:t>
      </w:r>
      <w:r w:rsidR="00FD5EE7">
        <w:rPr>
          <w:rFonts w:ascii="宋体" w:eastAsia="宋体" w:hAnsi="宋体" w:hint="eastAsia"/>
          <w:sz w:val="24"/>
          <w:szCs w:val="24"/>
        </w:rPr>
        <w:t>年</w:t>
      </w:r>
      <w:r>
        <w:rPr>
          <w:rFonts w:ascii="宋体" w:eastAsia="宋体" w:hAnsi="宋体" w:hint="eastAsia"/>
          <w:sz w:val="24"/>
          <w:szCs w:val="24"/>
        </w:rPr>
        <w:t>度</w:t>
      </w:r>
      <w:r w:rsidR="00FD5EE7">
        <w:rPr>
          <w:rFonts w:ascii="宋体" w:eastAsia="宋体" w:hAnsi="宋体" w:hint="eastAsia"/>
          <w:sz w:val="24"/>
          <w:szCs w:val="24"/>
        </w:rPr>
        <w:t>食堂食品原材料供应</w:t>
      </w:r>
      <w:proofErr w:type="gramStart"/>
      <w:r w:rsidR="00FD5EE7">
        <w:rPr>
          <w:rFonts w:ascii="宋体" w:eastAsia="宋体" w:hAnsi="宋体" w:hint="eastAsia"/>
          <w:sz w:val="24"/>
          <w:szCs w:val="24"/>
        </w:rPr>
        <w:t>商按照</w:t>
      </w:r>
      <w:proofErr w:type="gramEnd"/>
      <w:r w:rsidR="00FD5EE7">
        <w:rPr>
          <w:rFonts w:ascii="宋体" w:eastAsia="宋体" w:hAnsi="宋体" w:hint="eastAsia"/>
          <w:sz w:val="24"/>
          <w:szCs w:val="24"/>
        </w:rPr>
        <w:t>公开遴选与食堂推荐相结合、择优入库与末尾淘汰相结合，实行动态管理。</w:t>
      </w:r>
    </w:p>
    <w:p w:rsidR="00FD5EE7" w:rsidRDefault="00FD5EE7">
      <w:pPr>
        <w:spacing w:after="0" w:line="460" w:lineRule="exact"/>
        <w:outlineLvl w:val="0"/>
        <w:rPr>
          <w:rFonts w:ascii="宋体" w:eastAsia="宋体" w:hAnsi="宋体"/>
          <w:sz w:val="24"/>
          <w:szCs w:val="24"/>
        </w:rPr>
      </w:pPr>
      <w:r>
        <w:rPr>
          <w:rFonts w:ascii="宋体" w:eastAsia="宋体" w:hAnsi="宋体" w:hint="eastAsia"/>
          <w:sz w:val="24"/>
          <w:szCs w:val="24"/>
        </w:rPr>
        <w:t>（一）集中遴选报名</w:t>
      </w:r>
    </w:p>
    <w:p w:rsidR="00FD5EE7" w:rsidRPr="0066047D"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、报名时间：</w:t>
      </w:r>
      <w:smartTag w:uri="urn:schemas-microsoft-com:office:smarttags" w:element="chsdate">
        <w:smartTagPr>
          <w:attr w:name="Year" w:val="2018"/>
          <w:attr w:name="Month" w:val="8"/>
          <w:attr w:name="Day" w:val="13"/>
          <w:attr w:name="IsLunarDate" w:val="False"/>
          <w:attr w:name="IsROCDate" w:val="False"/>
        </w:smartTagPr>
        <w:r>
          <w:rPr>
            <w:rFonts w:ascii="宋体" w:eastAsia="宋体" w:hAnsi="宋体"/>
            <w:sz w:val="24"/>
            <w:szCs w:val="24"/>
          </w:rPr>
          <w:t>2018</w:t>
        </w:r>
        <w:r>
          <w:rPr>
            <w:rFonts w:ascii="宋体" w:eastAsia="宋体" w:hAnsi="宋体" w:hint="eastAsia"/>
            <w:sz w:val="24"/>
            <w:szCs w:val="24"/>
          </w:rPr>
          <w:t>年</w:t>
        </w:r>
        <w:r>
          <w:rPr>
            <w:rFonts w:ascii="宋体" w:eastAsia="宋体" w:hAnsi="宋体"/>
            <w:sz w:val="24"/>
            <w:szCs w:val="24"/>
          </w:rPr>
          <w:t>8</w:t>
        </w:r>
        <w:r>
          <w:rPr>
            <w:rFonts w:ascii="宋体" w:eastAsia="宋体" w:hAnsi="宋体" w:hint="eastAsia"/>
            <w:sz w:val="24"/>
            <w:szCs w:val="24"/>
          </w:rPr>
          <w:t>月</w:t>
        </w:r>
        <w:r>
          <w:rPr>
            <w:rFonts w:ascii="宋体" w:eastAsia="宋体" w:hAnsi="宋体"/>
            <w:sz w:val="24"/>
            <w:szCs w:val="24"/>
          </w:rPr>
          <w:t>13</w:t>
        </w:r>
        <w:r>
          <w:rPr>
            <w:rFonts w:ascii="宋体" w:eastAsia="宋体" w:hAnsi="宋体" w:hint="eastAsia"/>
            <w:sz w:val="24"/>
            <w:szCs w:val="24"/>
          </w:rPr>
          <w:t>日</w:t>
        </w:r>
      </w:smartTag>
      <w:r>
        <w:rPr>
          <w:rFonts w:ascii="宋体" w:eastAsia="宋体" w:hAnsi="宋体" w:hint="eastAsia"/>
          <w:sz w:val="24"/>
          <w:szCs w:val="24"/>
        </w:rPr>
        <w:t>至</w:t>
      </w:r>
      <w:r w:rsidRPr="0066047D">
        <w:rPr>
          <w:rFonts w:ascii="宋体" w:eastAsia="宋体" w:hAnsi="宋体"/>
          <w:sz w:val="24"/>
          <w:szCs w:val="24"/>
        </w:rPr>
        <w:t>2018</w:t>
      </w:r>
      <w:r w:rsidRPr="0066047D">
        <w:rPr>
          <w:rFonts w:ascii="宋体" w:eastAsia="宋体" w:hAnsi="宋体" w:hint="eastAsia"/>
          <w:sz w:val="24"/>
          <w:szCs w:val="24"/>
        </w:rPr>
        <w:t>年</w:t>
      </w:r>
      <w:r w:rsidRPr="0066047D">
        <w:rPr>
          <w:rFonts w:ascii="宋体" w:eastAsia="宋体" w:hAnsi="宋体"/>
          <w:sz w:val="24"/>
          <w:szCs w:val="24"/>
        </w:rPr>
        <w:t>8</w:t>
      </w:r>
      <w:r w:rsidRPr="0066047D">
        <w:rPr>
          <w:rFonts w:ascii="宋体" w:eastAsia="宋体" w:hAnsi="宋体" w:hint="eastAsia"/>
          <w:sz w:val="24"/>
          <w:szCs w:val="24"/>
        </w:rPr>
        <w:t>月</w:t>
      </w:r>
      <w:r w:rsidRPr="0066047D">
        <w:rPr>
          <w:rFonts w:ascii="宋体" w:eastAsia="宋体" w:hAnsi="宋体"/>
          <w:sz w:val="24"/>
          <w:szCs w:val="24"/>
        </w:rPr>
        <w:t>2</w:t>
      </w:r>
      <w:r w:rsidR="002B5FCD">
        <w:rPr>
          <w:rFonts w:ascii="宋体" w:eastAsia="宋体" w:hAnsi="宋体" w:hint="eastAsia"/>
          <w:sz w:val="24"/>
          <w:szCs w:val="24"/>
        </w:rPr>
        <w:t>1</w:t>
      </w:r>
      <w:r w:rsidRPr="0066047D">
        <w:rPr>
          <w:rFonts w:ascii="宋体" w:eastAsia="宋体" w:hAnsi="宋体" w:hint="eastAsia"/>
          <w:sz w:val="24"/>
          <w:szCs w:val="24"/>
        </w:rPr>
        <w:t>日，上午</w:t>
      </w:r>
      <w:r w:rsidRPr="0066047D">
        <w:rPr>
          <w:rFonts w:ascii="宋体" w:eastAsia="宋体" w:hAnsi="宋体"/>
          <w:sz w:val="24"/>
          <w:szCs w:val="24"/>
        </w:rPr>
        <w:t>8</w:t>
      </w:r>
      <w:r w:rsidRPr="0066047D">
        <w:rPr>
          <w:rFonts w:ascii="宋体" w:eastAsia="宋体" w:hAnsi="宋体" w:hint="eastAsia"/>
          <w:sz w:val="24"/>
          <w:szCs w:val="24"/>
        </w:rPr>
        <w:t>：</w:t>
      </w:r>
      <w:r w:rsidRPr="0066047D">
        <w:rPr>
          <w:rFonts w:ascii="宋体" w:eastAsia="宋体" w:hAnsi="宋体"/>
          <w:sz w:val="24"/>
          <w:szCs w:val="24"/>
        </w:rPr>
        <w:t>30—11</w:t>
      </w:r>
      <w:r w:rsidRPr="0066047D">
        <w:rPr>
          <w:rFonts w:ascii="宋体" w:eastAsia="宋体" w:hAnsi="宋体" w:hint="eastAsia"/>
          <w:sz w:val="24"/>
          <w:szCs w:val="24"/>
        </w:rPr>
        <w:t>：</w:t>
      </w:r>
      <w:r w:rsidRPr="0066047D">
        <w:rPr>
          <w:rFonts w:ascii="宋体" w:eastAsia="宋体" w:hAnsi="宋体"/>
          <w:sz w:val="24"/>
          <w:szCs w:val="24"/>
        </w:rPr>
        <w:t>00</w:t>
      </w:r>
      <w:r w:rsidRPr="0066047D">
        <w:rPr>
          <w:rFonts w:ascii="宋体" w:eastAsia="宋体" w:hAnsi="宋体" w:hint="eastAsia"/>
          <w:sz w:val="24"/>
          <w:szCs w:val="24"/>
        </w:rPr>
        <w:t>，下午</w:t>
      </w:r>
      <w:r w:rsidRPr="0066047D">
        <w:rPr>
          <w:rFonts w:ascii="宋体" w:eastAsia="宋体" w:hAnsi="宋体"/>
          <w:sz w:val="24"/>
          <w:szCs w:val="24"/>
        </w:rPr>
        <w:t>14</w:t>
      </w:r>
      <w:r w:rsidRPr="0066047D">
        <w:rPr>
          <w:rFonts w:ascii="宋体" w:eastAsia="宋体" w:hAnsi="宋体" w:hint="eastAsia"/>
          <w:sz w:val="24"/>
          <w:szCs w:val="24"/>
        </w:rPr>
        <w:t>：</w:t>
      </w:r>
      <w:r w:rsidRPr="0066047D">
        <w:rPr>
          <w:rFonts w:ascii="宋体" w:eastAsia="宋体" w:hAnsi="宋体"/>
          <w:sz w:val="24"/>
          <w:szCs w:val="24"/>
        </w:rPr>
        <w:t>30—17</w:t>
      </w:r>
      <w:r w:rsidRPr="0066047D">
        <w:rPr>
          <w:rFonts w:ascii="宋体" w:eastAsia="宋体" w:hAnsi="宋体" w:hint="eastAsia"/>
          <w:sz w:val="24"/>
          <w:szCs w:val="24"/>
        </w:rPr>
        <w:t>：</w:t>
      </w:r>
      <w:r w:rsidRPr="0066047D">
        <w:rPr>
          <w:rFonts w:ascii="宋体" w:eastAsia="宋体" w:hAnsi="宋体"/>
          <w:sz w:val="24"/>
          <w:szCs w:val="24"/>
        </w:rPr>
        <w:t>00</w:t>
      </w:r>
      <w:r w:rsidRPr="0066047D">
        <w:rPr>
          <w:rFonts w:ascii="宋体" w:eastAsia="宋体" w:hAnsi="宋体" w:hint="eastAsia"/>
          <w:sz w:val="24"/>
          <w:szCs w:val="24"/>
        </w:rPr>
        <w:t>（节假日不受理）；</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lastRenderedPageBreak/>
        <w:t>2</w:t>
      </w:r>
      <w:r>
        <w:rPr>
          <w:rFonts w:ascii="宋体" w:eastAsia="宋体" w:hAnsi="宋体" w:hint="eastAsia"/>
          <w:sz w:val="24"/>
          <w:szCs w:val="24"/>
        </w:rPr>
        <w:t>、报名地点：安徽阳光工程咨询有限公司招投标代理部（铜陵市铜</w:t>
      </w:r>
      <w:proofErr w:type="gramStart"/>
      <w:r>
        <w:rPr>
          <w:rFonts w:ascii="宋体" w:eastAsia="宋体" w:hAnsi="宋体" w:hint="eastAsia"/>
          <w:sz w:val="24"/>
          <w:szCs w:val="24"/>
        </w:rPr>
        <w:t>官山区</w:t>
      </w:r>
      <w:proofErr w:type="gramEnd"/>
      <w:r>
        <w:rPr>
          <w:rFonts w:ascii="宋体" w:eastAsia="宋体" w:hAnsi="宋体" w:hint="eastAsia"/>
          <w:sz w:val="24"/>
          <w:szCs w:val="24"/>
        </w:rPr>
        <w:t>天山大道中国邮政储蓄银行七楼）；</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、报名费：</w:t>
      </w:r>
      <w:r>
        <w:rPr>
          <w:rFonts w:ascii="宋体" w:eastAsia="宋体" w:hAnsi="宋体"/>
          <w:sz w:val="24"/>
          <w:szCs w:val="24"/>
        </w:rPr>
        <w:t>300</w:t>
      </w:r>
      <w:r>
        <w:rPr>
          <w:rFonts w:ascii="宋体" w:eastAsia="宋体" w:hAnsi="宋体" w:hint="eastAsia"/>
          <w:sz w:val="24"/>
          <w:szCs w:val="24"/>
        </w:rPr>
        <w:t>元整，报名时由代理机构现场收取；</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、报名时需提供的资料：法定代表人授权委托书及授权委托人身份证原件；</w:t>
      </w:r>
    </w:p>
    <w:p w:rsidR="00FD5EE7" w:rsidRDefault="00FD5EE7" w:rsidP="00464E33">
      <w:pPr>
        <w:spacing w:after="0" w:line="460" w:lineRule="exact"/>
        <w:ind w:firstLine="480"/>
        <w:outlineLvl w:val="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、联系人：招标代理机构</w:t>
      </w:r>
      <w:r>
        <w:rPr>
          <w:rFonts w:ascii="宋体" w:eastAsia="宋体" w:hAnsi="宋体"/>
          <w:sz w:val="24"/>
          <w:szCs w:val="24"/>
        </w:rPr>
        <w:t xml:space="preserve">  </w:t>
      </w:r>
      <w:r>
        <w:rPr>
          <w:rFonts w:ascii="宋体" w:eastAsia="宋体" w:hAnsi="宋体" w:hint="eastAsia"/>
          <w:sz w:val="24"/>
          <w:szCs w:val="24"/>
        </w:rPr>
        <w:t>赵工</w:t>
      </w:r>
      <w:r>
        <w:rPr>
          <w:rFonts w:ascii="宋体" w:eastAsia="宋体" w:hAnsi="宋体"/>
          <w:sz w:val="24"/>
          <w:szCs w:val="24"/>
        </w:rPr>
        <w:t xml:space="preserve">  </w:t>
      </w:r>
      <w:r>
        <w:rPr>
          <w:rFonts w:ascii="宋体" w:eastAsia="宋体" w:hAnsi="宋体" w:hint="eastAsia"/>
          <w:sz w:val="24"/>
          <w:szCs w:val="24"/>
        </w:rPr>
        <w:t>电话：</w:t>
      </w:r>
      <w:r>
        <w:rPr>
          <w:rFonts w:ascii="宋体" w:eastAsia="宋体" w:hAnsi="宋体"/>
          <w:sz w:val="24"/>
          <w:szCs w:val="24"/>
        </w:rPr>
        <w:t>0562-2808102</w:t>
      </w:r>
      <w:r>
        <w:rPr>
          <w:rFonts w:ascii="宋体" w:eastAsia="宋体" w:hAnsi="宋体" w:hint="eastAsia"/>
          <w:sz w:val="24"/>
          <w:szCs w:val="24"/>
        </w:rPr>
        <w:t>；</w:t>
      </w:r>
    </w:p>
    <w:p w:rsidR="00FD5EE7" w:rsidRDefault="00FD5EE7" w:rsidP="0066047D">
      <w:pPr>
        <w:spacing w:after="0" w:line="460" w:lineRule="exact"/>
        <w:ind w:firstLineChars="750" w:firstLine="1800"/>
        <w:outlineLvl w:val="0"/>
        <w:rPr>
          <w:rFonts w:ascii="宋体" w:eastAsia="宋体" w:hAnsi="宋体"/>
          <w:sz w:val="24"/>
          <w:szCs w:val="24"/>
        </w:rPr>
      </w:pPr>
      <w:r>
        <w:rPr>
          <w:rFonts w:ascii="宋体" w:eastAsia="宋体" w:hAnsi="宋体" w:hint="eastAsia"/>
          <w:sz w:val="24"/>
          <w:szCs w:val="24"/>
        </w:rPr>
        <w:t>铜陵学院招投标办公室</w:t>
      </w:r>
      <w:r>
        <w:rPr>
          <w:rFonts w:ascii="宋体" w:eastAsia="宋体" w:hAnsi="宋体"/>
          <w:sz w:val="24"/>
          <w:szCs w:val="24"/>
        </w:rPr>
        <w:t xml:space="preserve">   </w:t>
      </w:r>
      <w:r>
        <w:rPr>
          <w:rFonts w:ascii="宋体" w:eastAsia="宋体" w:hAnsi="宋体" w:hint="eastAsia"/>
          <w:sz w:val="24"/>
          <w:szCs w:val="24"/>
        </w:rPr>
        <w:t>程老师</w:t>
      </w:r>
      <w:r>
        <w:rPr>
          <w:rFonts w:ascii="宋体" w:eastAsia="宋体" w:hAnsi="宋体"/>
          <w:sz w:val="24"/>
          <w:szCs w:val="24"/>
        </w:rPr>
        <w:t xml:space="preserve">  </w:t>
      </w:r>
      <w:r>
        <w:rPr>
          <w:rFonts w:ascii="宋体" w:eastAsia="宋体" w:hAnsi="宋体" w:hint="eastAsia"/>
          <w:sz w:val="24"/>
          <w:szCs w:val="24"/>
        </w:rPr>
        <w:t>电话：</w:t>
      </w:r>
      <w:r>
        <w:rPr>
          <w:rFonts w:ascii="宋体" w:eastAsia="宋体" w:hAnsi="宋体"/>
          <w:sz w:val="24"/>
          <w:szCs w:val="24"/>
        </w:rPr>
        <w:t>0562-5881058</w:t>
      </w:r>
      <w:r>
        <w:rPr>
          <w:rFonts w:ascii="宋体" w:eastAsia="宋体" w:hAnsi="宋体" w:hint="eastAsia"/>
          <w:sz w:val="24"/>
          <w:szCs w:val="24"/>
        </w:rPr>
        <w:t>。</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hint="eastAsia"/>
          <w:sz w:val="24"/>
          <w:szCs w:val="24"/>
        </w:rPr>
        <w:t>（二）集中遴选评审</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、集中评审时间：</w:t>
      </w:r>
      <w:r>
        <w:rPr>
          <w:rFonts w:ascii="宋体" w:eastAsia="宋体" w:hAnsi="宋体"/>
          <w:sz w:val="24"/>
          <w:szCs w:val="24"/>
        </w:rPr>
        <w:t>2018</w:t>
      </w:r>
      <w:r>
        <w:rPr>
          <w:rFonts w:ascii="宋体" w:eastAsia="宋体" w:hAnsi="宋体" w:hint="eastAsia"/>
          <w:sz w:val="24"/>
          <w:szCs w:val="24"/>
        </w:rPr>
        <w:t>年</w:t>
      </w:r>
      <w:r>
        <w:rPr>
          <w:rFonts w:ascii="宋体" w:eastAsia="宋体" w:hAnsi="宋体"/>
          <w:sz w:val="24"/>
          <w:szCs w:val="24"/>
        </w:rPr>
        <w:t>8</w:t>
      </w:r>
      <w:r>
        <w:rPr>
          <w:rFonts w:ascii="宋体" w:eastAsia="宋体" w:hAnsi="宋体" w:hint="eastAsia"/>
          <w:sz w:val="24"/>
          <w:szCs w:val="24"/>
        </w:rPr>
        <w:t>月</w:t>
      </w:r>
      <w:r>
        <w:rPr>
          <w:rFonts w:ascii="宋体" w:eastAsia="宋体" w:hAnsi="宋体"/>
          <w:sz w:val="24"/>
          <w:szCs w:val="24"/>
        </w:rPr>
        <w:t>2</w:t>
      </w:r>
      <w:r w:rsidR="002B5FCD">
        <w:rPr>
          <w:rFonts w:ascii="宋体" w:eastAsia="宋体" w:hAnsi="宋体" w:hint="eastAsia"/>
          <w:sz w:val="24"/>
          <w:szCs w:val="24"/>
        </w:rPr>
        <w:t>2</w:t>
      </w:r>
      <w:r>
        <w:rPr>
          <w:rFonts w:ascii="宋体" w:eastAsia="宋体" w:hAnsi="宋体" w:hint="eastAsia"/>
          <w:sz w:val="24"/>
          <w:szCs w:val="24"/>
        </w:rPr>
        <w:t>上午</w:t>
      </w:r>
      <w:r>
        <w:rPr>
          <w:rFonts w:ascii="宋体" w:eastAsia="宋体" w:hAnsi="宋体"/>
          <w:sz w:val="24"/>
          <w:szCs w:val="24"/>
        </w:rPr>
        <w:t>9:00</w:t>
      </w:r>
      <w:r>
        <w:rPr>
          <w:rFonts w:ascii="宋体" w:eastAsia="宋体" w:hAnsi="宋体" w:hint="eastAsia"/>
          <w:sz w:val="24"/>
          <w:szCs w:val="24"/>
        </w:rPr>
        <w:t>（届时各入库申请单位委派授权委托人携带相关资料参见）；</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、地点：安徽阳光工程咨询有限公司会议室（铜陵市铜</w:t>
      </w:r>
      <w:proofErr w:type="gramStart"/>
      <w:r>
        <w:rPr>
          <w:rFonts w:ascii="宋体" w:eastAsia="宋体" w:hAnsi="宋体" w:hint="eastAsia"/>
          <w:sz w:val="24"/>
          <w:szCs w:val="24"/>
        </w:rPr>
        <w:t>官山区</w:t>
      </w:r>
      <w:proofErr w:type="gramEnd"/>
      <w:r>
        <w:rPr>
          <w:rFonts w:ascii="宋体" w:eastAsia="宋体" w:hAnsi="宋体" w:hint="eastAsia"/>
          <w:sz w:val="24"/>
          <w:szCs w:val="24"/>
        </w:rPr>
        <w:t>天山大道中国邮政储蓄银行七楼）；</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、方式：经评审委员会评审认定入库候选人，</w:t>
      </w:r>
      <w:r w:rsidRPr="008B0D15">
        <w:rPr>
          <w:rFonts w:ascii="宋体" w:eastAsia="宋体" w:hAnsi="宋体" w:hint="eastAsia"/>
          <w:sz w:val="24"/>
          <w:szCs w:val="24"/>
        </w:rPr>
        <w:t>每个食堂每个品种</w:t>
      </w:r>
      <w:r>
        <w:rPr>
          <w:rFonts w:ascii="宋体" w:eastAsia="宋体" w:hAnsi="宋体" w:hint="eastAsia"/>
          <w:sz w:val="24"/>
          <w:szCs w:val="24"/>
        </w:rPr>
        <w:t>的供应商不少于</w:t>
      </w:r>
      <w:r>
        <w:rPr>
          <w:rFonts w:ascii="宋体" w:eastAsia="宋体" w:hAnsi="宋体"/>
          <w:sz w:val="24"/>
          <w:szCs w:val="24"/>
        </w:rPr>
        <w:t>3</w:t>
      </w:r>
      <w:r>
        <w:rPr>
          <w:rFonts w:ascii="宋体" w:eastAsia="宋体" w:hAnsi="宋体" w:hint="eastAsia"/>
          <w:sz w:val="24"/>
          <w:szCs w:val="24"/>
        </w:rPr>
        <w:t>家；</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、入库申请单位在集中评审截止时间以前携带此公告要求提交的入库资料及相关原件参加集中评审</w:t>
      </w:r>
      <w:r>
        <w:rPr>
          <w:rFonts w:ascii="宋体" w:eastAsia="宋体" w:hAnsi="宋体"/>
          <w:sz w:val="24"/>
          <w:szCs w:val="24"/>
        </w:rPr>
        <w:t xml:space="preserve"> </w:t>
      </w:r>
      <w:r>
        <w:rPr>
          <w:rFonts w:ascii="宋体" w:eastAsia="宋体" w:hAnsi="宋体" w:hint="eastAsia"/>
          <w:sz w:val="24"/>
          <w:szCs w:val="24"/>
        </w:rPr>
        <w:t>。</w:t>
      </w:r>
    </w:p>
    <w:p w:rsidR="00FD5EE7" w:rsidRDefault="00FD5EE7" w:rsidP="0066047D">
      <w:pPr>
        <w:spacing w:after="0" w:line="460" w:lineRule="exact"/>
        <w:ind w:firstLineChars="200" w:firstLine="480"/>
        <w:rPr>
          <w:rFonts w:ascii="宋体" w:eastAsia="宋体" w:hAnsi="宋体"/>
          <w:sz w:val="24"/>
          <w:szCs w:val="24"/>
        </w:rPr>
      </w:pPr>
      <w:r>
        <w:rPr>
          <w:rFonts w:ascii="宋体" w:eastAsia="宋体" w:hAnsi="宋体" w:hint="eastAsia"/>
          <w:sz w:val="24"/>
          <w:szCs w:val="24"/>
        </w:rPr>
        <w:t>（三）随时征集：</w:t>
      </w:r>
    </w:p>
    <w:p w:rsidR="00FD5EE7" w:rsidRDefault="00FD5EE7" w:rsidP="0066047D">
      <w:pPr>
        <w:spacing w:after="0" w:line="46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、在非集中遴选期间，凡符合条件均可向铜陵学院总务处餐饮管理服务中心提交申请，经学校总务处审核、分管校长批准后列入供应商库；</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、食堂推荐：在铜陵学院受托经营的各食堂面向社会遴选，经学校审核同意后，进入供应商库；学校要求每个食堂每个品种的供应商不少于</w:t>
      </w:r>
      <w:r>
        <w:rPr>
          <w:rFonts w:ascii="宋体" w:eastAsia="宋体" w:hAnsi="宋体"/>
          <w:sz w:val="24"/>
          <w:szCs w:val="24"/>
        </w:rPr>
        <w:t>3</w:t>
      </w:r>
      <w:r>
        <w:rPr>
          <w:rFonts w:ascii="宋体" w:eastAsia="宋体" w:hAnsi="宋体" w:hint="eastAsia"/>
          <w:sz w:val="24"/>
          <w:szCs w:val="24"/>
        </w:rPr>
        <w:t>家。</w:t>
      </w:r>
    </w:p>
    <w:p w:rsidR="00FD5EE7" w:rsidRDefault="00FD5EE7" w:rsidP="0066047D">
      <w:pPr>
        <w:spacing w:after="0" w:line="460" w:lineRule="exact"/>
        <w:ind w:firstLineChars="200" w:firstLine="480"/>
        <w:outlineLvl w:val="0"/>
        <w:rPr>
          <w:rFonts w:ascii="宋体" w:eastAsia="宋体" w:hAnsi="宋体"/>
          <w:sz w:val="24"/>
          <w:szCs w:val="24"/>
        </w:rPr>
      </w:pPr>
      <w:r>
        <w:rPr>
          <w:rFonts w:ascii="宋体" w:eastAsia="宋体" w:hAnsi="宋体" w:hint="eastAsia"/>
          <w:sz w:val="24"/>
          <w:szCs w:val="24"/>
        </w:rPr>
        <w:t>四、申请入库资料提交</w:t>
      </w:r>
    </w:p>
    <w:p w:rsidR="00FD5EE7" w:rsidRDefault="00FD5EE7" w:rsidP="0066047D">
      <w:pPr>
        <w:spacing w:after="0" w:line="460" w:lineRule="exact"/>
        <w:ind w:firstLineChars="200" w:firstLine="480"/>
        <w:outlineLvl w:val="0"/>
        <w:rPr>
          <w:rFonts w:ascii="宋体" w:eastAsia="宋体" w:hAnsi="宋体"/>
          <w:sz w:val="24"/>
          <w:szCs w:val="24"/>
        </w:rPr>
      </w:pPr>
      <w:r>
        <w:rPr>
          <w:rFonts w:ascii="宋体" w:eastAsia="宋体" w:hAnsi="宋体" w:hint="eastAsia"/>
          <w:sz w:val="24"/>
          <w:szCs w:val="24"/>
        </w:rPr>
        <w:t>拟申请作为铜陵学院</w:t>
      </w:r>
      <w:r>
        <w:rPr>
          <w:rFonts w:ascii="宋体" w:eastAsia="宋体" w:hAnsi="宋体"/>
          <w:sz w:val="24"/>
          <w:szCs w:val="24"/>
        </w:rPr>
        <w:t>2018</w:t>
      </w:r>
      <w:r w:rsidR="00996D5C">
        <w:rPr>
          <w:rFonts w:ascii="宋体" w:eastAsia="宋体" w:hAnsi="宋体"/>
          <w:sz w:val="24"/>
          <w:szCs w:val="24"/>
        </w:rPr>
        <w:t>-</w:t>
      </w:r>
      <w:r w:rsidR="00996D5C">
        <w:rPr>
          <w:rFonts w:ascii="宋体" w:eastAsia="宋体" w:hAnsi="宋体" w:hint="eastAsia"/>
          <w:sz w:val="24"/>
          <w:szCs w:val="24"/>
        </w:rPr>
        <w:t>2019年度</w:t>
      </w:r>
      <w:r>
        <w:rPr>
          <w:rFonts w:ascii="宋体" w:eastAsia="宋体" w:hAnsi="宋体" w:hint="eastAsia"/>
          <w:sz w:val="24"/>
          <w:szCs w:val="24"/>
        </w:rPr>
        <w:t>食堂原材料定点供应商的企业向学校提出申请，提供以下资料</w:t>
      </w:r>
      <w:r w:rsidR="009607E3">
        <w:rPr>
          <w:rFonts w:ascii="宋体" w:eastAsia="宋体" w:hAnsi="宋体" w:hint="eastAsia"/>
          <w:sz w:val="24"/>
          <w:szCs w:val="24"/>
        </w:rPr>
        <w:t>：</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、铜陵学院</w:t>
      </w:r>
      <w:r>
        <w:rPr>
          <w:rFonts w:ascii="宋体" w:eastAsia="宋体" w:hAnsi="宋体"/>
          <w:sz w:val="24"/>
          <w:szCs w:val="24"/>
        </w:rPr>
        <w:t>2018</w:t>
      </w:r>
      <w:r w:rsidR="00B6492C">
        <w:rPr>
          <w:rFonts w:ascii="宋体" w:eastAsia="宋体" w:hAnsi="宋体"/>
          <w:sz w:val="24"/>
          <w:szCs w:val="24"/>
        </w:rPr>
        <w:t>-</w:t>
      </w:r>
      <w:r w:rsidR="00B6492C">
        <w:rPr>
          <w:rFonts w:ascii="宋体" w:eastAsia="宋体" w:hAnsi="宋体" w:hint="eastAsia"/>
          <w:sz w:val="24"/>
          <w:szCs w:val="24"/>
        </w:rPr>
        <w:t>2019</w:t>
      </w:r>
      <w:r>
        <w:rPr>
          <w:rFonts w:ascii="宋体" w:eastAsia="宋体" w:hAnsi="宋体" w:hint="eastAsia"/>
          <w:sz w:val="24"/>
          <w:szCs w:val="24"/>
        </w:rPr>
        <w:t>年</w:t>
      </w:r>
      <w:r w:rsidR="00B6492C">
        <w:rPr>
          <w:rFonts w:ascii="宋体" w:eastAsia="宋体" w:hAnsi="宋体" w:hint="eastAsia"/>
          <w:sz w:val="24"/>
          <w:szCs w:val="24"/>
        </w:rPr>
        <w:t>度</w:t>
      </w:r>
      <w:r>
        <w:rPr>
          <w:rFonts w:ascii="宋体" w:eastAsia="宋体" w:hAnsi="宋体" w:hint="eastAsia"/>
          <w:sz w:val="24"/>
          <w:szCs w:val="24"/>
        </w:rPr>
        <w:t>食堂食品原材料定点供货商入库登记申请表；</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、从事食品行业所应具备的相关营业执照及其他证照、资质（如食品经营许可证、食品流通许可证、卫生许可证、粮食收购许可证、相关部门颁发的检验合格报告等）（提供证书复印件加盖公章</w:t>
      </w:r>
      <w:r w:rsidR="00B6492C">
        <w:rPr>
          <w:rFonts w:ascii="宋体" w:eastAsia="宋体" w:hAnsi="宋体" w:hint="eastAsia"/>
          <w:sz w:val="24"/>
          <w:szCs w:val="24"/>
        </w:rPr>
        <w:t>，</w:t>
      </w:r>
      <w:r>
        <w:rPr>
          <w:rFonts w:ascii="宋体" w:eastAsia="宋体" w:hAnsi="宋体" w:hint="eastAsia"/>
          <w:sz w:val="24"/>
          <w:szCs w:val="24"/>
        </w:rPr>
        <w:t>原件审查）；</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lastRenderedPageBreak/>
        <w:t>3</w:t>
      </w:r>
      <w:r>
        <w:rPr>
          <w:rFonts w:ascii="宋体" w:eastAsia="宋体" w:hAnsi="宋体" w:hint="eastAsia"/>
          <w:sz w:val="24"/>
          <w:szCs w:val="24"/>
        </w:rPr>
        <w:t>、生产许可证或授权经销书（蔬菜类除外）（提供证书复印件加盖公章</w:t>
      </w:r>
      <w:r w:rsidR="00B6492C">
        <w:rPr>
          <w:rFonts w:ascii="宋体" w:eastAsia="宋体" w:hAnsi="宋体" w:hint="eastAsia"/>
          <w:sz w:val="24"/>
          <w:szCs w:val="24"/>
        </w:rPr>
        <w:t>，</w:t>
      </w:r>
      <w:r>
        <w:rPr>
          <w:rFonts w:ascii="宋体" w:eastAsia="宋体" w:hAnsi="宋体" w:hint="eastAsia"/>
          <w:sz w:val="24"/>
          <w:szCs w:val="24"/>
        </w:rPr>
        <w:t>原件审查）；</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、基本账户开户许可证（提供证书复印件加盖公章</w:t>
      </w:r>
      <w:r w:rsidR="00B6492C">
        <w:rPr>
          <w:rFonts w:ascii="宋体" w:eastAsia="宋体" w:hAnsi="宋体" w:hint="eastAsia"/>
          <w:sz w:val="24"/>
          <w:szCs w:val="24"/>
        </w:rPr>
        <w:t>，</w:t>
      </w:r>
      <w:r>
        <w:rPr>
          <w:rFonts w:ascii="宋体" w:eastAsia="宋体" w:hAnsi="宋体" w:hint="eastAsia"/>
          <w:sz w:val="24"/>
          <w:szCs w:val="24"/>
        </w:rPr>
        <w:t>原件审查）；</w:t>
      </w:r>
    </w:p>
    <w:p w:rsidR="00FD5EE7" w:rsidRDefault="00FD5EE7">
      <w:pPr>
        <w:spacing w:after="0" w:line="460" w:lineRule="exact"/>
        <w:ind w:firstLine="480"/>
        <w:outlineLvl w:val="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、所供食品原材料所需要的资质证明等材料（提供复印件加盖公章</w:t>
      </w:r>
      <w:r w:rsidR="00F67F91">
        <w:rPr>
          <w:rFonts w:ascii="宋体" w:eastAsia="宋体" w:hAnsi="宋体" w:hint="eastAsia"/>
          <w:sz w:val="24"/>
          <w:szCs w:val="24"/>
        </w:rPr>
        <w:t>，</w:t>
      </w:r>
      <w:r>
        <w:rPr>
          <w:rFonts w:ascii="宋体" w:eastAsia="宋体" w:hAnsi="宋体" w:hint="eastAsia"/>
          <w:sz w:val="24"/>
          <w:szCs w:val="24"/>
        </w:rPr>
        <w:t>原件审查）；</w:t>
      </w:r>
    </w:p>
    <w:p w:rsidR="00FD5EE7" w:rsidRDefault="00FD5EE7" w:rsidP="0066047D">
      <w:pPr>
        <w:spacing w:after="0" w:line="460" w:lineRule="exact"/>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、法人授权委托书</w:t>
      </w:r>
      <w:r w:rsidR="002704DB">
        <w:rPr>
          <w:rFonts w:ascii="宋体" w:eastAsia="宋体" w:hAnsi="宋体" w:hint="eastAsia"/>
          <w:sz w:val="24"/>
          <w:szCs w:val="24"/>
        </w:rPr>
        <w:t>（个体工商户需经营者本人提交资料）</w:t>
      </w:r>
      <w:r>
        <w:rPr>
          <w:rFonts w:ascii="宋体" w:eastAsia="宋体" w:hAnsi="宋体" w:hint="eastAsia"/>
          <w:sz w:val="24"/>
          <w:szCs w:val="24"/>
        </w:rPr>
        <w:t>；</w:t>
      </w:r>
    </w:p>
    <w:p w:rsidR="00FD5EE7" w:rsidRDefault="00FD5EE7" w:rsidP="0066047D">
      <w:pPr>
        <w:spacing w:after="0" w:line="460" w:lineRule="exact"/>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、价格及质量承诺书；</w:t>
      </w:r>
    </w:p>
    <w:p w:rsidR="00FD5EE7" w:rsidRDefault="00FD5EE7" w:rsidP="0066047D">
      <w:pPr>
        <w:spacing w:after="0" w:line="500" w:lineRule="exact"/>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、申请入库单位认为需要提交的其它资料。</w:t>
      </w:r>
    </w:p>
    <w:p w:rsidR="00FD5EE7" w:rsidRDefault="00FD5EE7" w:rsidP="0066047D">
      <w:pPr>
        <w:spacing w:after="0" w:line="500" w:lineRule="exact"/>
        <w:ind w:firstLineChars="200" w:firstLine="480"/>
        <w:rPr>
          <w:rFonts w:ascii="宋体" w:eastAsia="宋体" w:hAnsi="宋体"/>
          <w:sz w:val="24"/>
          <w:szCs w:val="24"/>
        </w:rPr>
      </w:pPr>
      <w:r>
        <w:rPr>
          <w:rFonts w:ascii="宋体" w:eastAsia="宋体" w:hAnsi="宋体" w:hint="eastAsia"/>
          <w:sz w:val="24"/>
          <w:szCs w:val="24"/>
        </w:rPr>
        <w:t>以上资料复印件按照顺序装订成册，原件审查，在集中遴选评审时间前递交至安徽阳光工程咨询有限公司。</w:t>
      </w:r>
    </w:p>
    <w:p w:rsidR="00FD5EE7" w:rsidRDefault="00FD5EE7" w:rsidP="0066047D">
      <w:pPr>
        <w:spacing w:after="0" w:line="500" w:lineRule="exact"/>
        <w:ind w:firstLineChars="200" w:firstLine="480"/>
        <w:outlineLvl w:val="0"/>
        <w:rPr>
          <w:rFonts w:ascii="宋体" w:eastAsia="宋体" w:hAnsi="宋体"/>
          <w:sz w:val="24"/>
          <w:szCs w:val="24"/>
        </w:rPr>
      </w:pPr>
      <w:r>
        <w:rPr>
          <w:rFonts w:ascii="宋体" w:eastAsia="宋体" w:hAnsi="宋体" w:hint="eastAsia"/>
          <w:sz w:val="24"/>
          <w:szCs w:val="24"/>
        </w:rPr>
        <w:t>五、结算计费方式</w:t>
      </w:r>
    </w:p>
    <w:p w:rsidR="00FD5EE7" w:rsidRDefault="00FD5EE7" w:rsidP="0066047D">
      <w:pPr>
        <w:spacing w:after="0" w:line="500" w:lineRule="exact"/>
        <w:ind w:firstLineChars="192" w:firstLine="461"/>
        <w:rPr>
          <w:rFonts w:ascii="宋体" w:eastAsia="宋体" w:hAnsi="宋体" w:cs="宋体"/>
          <w:sz w:val="24"/>
          <w:szCs w:val="24"/>
        </w:rPr>
      </w:pPr>
      <w:r>
        <w:rPr>
          <w:rFonts w:ascii="宋体" w:eastAsia="宋体" w:hAnsi="宋体" w:hint="eastAsia"/>
          <w:sz w:val="24"/>
          <w:szCs w:val="24"/>
        </w:rPr>
        <w:t>本项目不支付预付款。供应商的货款</w:t>
      </w:r>
      <w:r w:rsidR="00F67F91">
        <w:rPr>
          <w:rFonts w:ascii="宋体" w:eastAsia="宋体" w:hAnsi="宋体" w:hint="eastAsia"/>
          <w:sz w:val="24"/>
          <w:szCs w:val="24"/>
        </w:rPr>
        <w:t>由</w:t>
      </w:r>
      <w:r>
        <w:rPr>
          <w:rFonts w:ascii="宋体" w:eastAsia="宋体" w:hAnsi="宋体" w:hint="eastAsia"/>
          <w:sz w:val="24"/>
          <w:szCs w:val="24"/>
        </w:rPr>
        <w:t>铜陵学院后勤集团负责支付，即受托经营的食堂提供供应</w:t>
      </w:r>
      <w:proofErr w:type="gramStart"/>
      <w:r>
        <w:rPr>
          <w:rFonts w:ascii="宋体" w:eastAsia="宋体" w:hAnsi="宋体" w:hint="eastAsia"/>
          <w:sz w:val="24"/>
          <w:szCs w:val="24"/>
        </w:rPr>
        <w:t>商实际</w:t>
      </w:r>
      <w:proofErr w:type="gramEnd"/>
      <w:r>
        <w:rPr>
          <w:rFonts w:ascii="宋体" w:eastAsia="宋体" w:hAnsi="宋体" w:hint="eastAsia"/>
          <w:sz w:val="24"/>
          <w:szCs w:val="24"/>
        </w:rPr>
        <w:t>供应原材料的金额及相关凭证，由铜陵学院后勤集团按月从受托经营食堂的营业款中统一代</w:t>
      </w:r>
      <w:proofErr w:type="gramStart"/>
      <w:r>
        <w:rPr>
          <w:rFonts w:ascii="宋体" w:eastAsia="宋体" w:hAnsi="宋体" w:hint="eastAsia"/>
          <w:sz w:val="24"/>
          <w:szCs w:val="24"/>
        </w:rPr>
        <w:t>扣支付</w:t>
      </w:r>
      <w:proofErr w:type="gramEnd"/>
      <w:r>
        <w:rPr>
          <w:rFonts w:ascii="宋体" w:eastAsia="宋体" w:hAnsi="宋体" w:hint="eastAsia"/>
          <w:sz w:val="24"/>
          <w:szCs w:val="24"/>
        </w:rPr>
        <w:t>给供货商。如食堂拖欠或违约问题，由铜陵学院担保、负责。</w:t>
      </w:r>
    </w:p>
    <w:p w:rsidR="00FD5EE7" w:rsidRDefault="00FD5EE7" w:rsidP="0066047D">
      <w:pPr>
        <w:spacing w:after="0" w:line="500" w:lineRule="exact"/>
        <w:ind w:firstLineChars="200" w:firstLine="480"/>
        <w:outlineLvl w:val="0"/>
        <w:rPr>
          <w:rFonts w:ascii="宋体" w:eastAsia="宋体" w:hAnsi="宋体"/>
          <w:sz w:val="24"/>
          <w:szCs w:val="24"/>
        </w:rPr>
      </w:pPr>
      <w:r>
        <w:rPr>
          <w:rFonts w:ascii="宋体" w:eastAsia="宋体" w:hAnsi="宋体" w:hint="eastAsia"/>
          <w:sz w:val="24"/>
          <w:szCs w:val="24"/>
        </w:rPr>
        <w:t>六、其它事项</w:t>
      </w:r>
    </w:p>
    <w:p w:rsidR="00FD5EE7" w:rsidRDefault="00FD5EE7" w:rsidP="0066047D">
      <w:pPr>
        <w:spacing w:after="0"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、学校要求每个食堂每类食品原材料的供应商一般不少于</w:t>
      </w:r>
      <w:r>
        <w:rPr>
          <w:rFonts w:ascii="宋体" w:eastAsia="宋体" w:hAnsi="宋体"/>
          <w:sz w:val="24"/>
          <w:szCs w:val="24"/>
        </w:rPr>
        <w:t>3</w:t>
      </w:r>
      <w:r>
        <w:rPr>
          <w:rFonts w:ascii="宋体" w:eastAsia="宋体" w:hAnsi="宋体" w:hint="eastAsia"/>
          <w:sz w:val="24"/>
          <w:szCs w:val="24"/>
        </w:rPr>
        <w:t>家，轮流供应，每月进行价格、服务等考评，实行末尾淘汰；</w:t>
      </w:r>
    </w:p>
    <w:p w:rsidR="00FD5EE7" w:rsidRDefault="00FD5EE7">
      <w:pPr>
        <w:spacing w:after="0" w:line="500" w:lineRule="exact"/>
        <w:rPr>
          <w:rFonts w:ascii="宋体" w:eastAsia="宋体" w:hAnsi="宋体"/>
          <w:sz w:val="24"/>
          <w:szCs w:val="24"/>
        </w:rPr>
      </w:pPr>
      <w:r>
        <w:rPr>
          <w:rFonts w:ascii="宋体" w:eastAsia="宋体" w:hAnsi="宋体"/>
          <w:sz w:val="24"/>
          <w:szCs w:val="24"/>
        </w:rPr>
        <w:t>   2</w:t>
      </w:r>
      <w:r>
        <w:rPr>
          <w:rFonts w:ascii="宋体" w:eastAsia="宋体" w:hAnsi="宋体" w:hint="eastAsia"/>
          <w:sz w:val="24"/>
          <w:szCs w:val="24"/>
        </w:rPr>
        <w:t>、入库供应商必须协助学校加强食堂的成本核算，不得弄虚作假。</w:t>
      </w:r>
    </w:p>
    <w:p w:rsidR="00FD5EE7" w:rsidRDefault="00FD5EE7" w:rsidP="0066047D">
      <w:pPr>
        <w:spacing w:after="0" w:line="500" w:lineRule="exact"/>
        <w:ind w:firstLineChars="2450" w:firstLine="5880"/>
        <w:rPr>
          <w:rFonts w:ascii="宋体" w:eastAsia="宋体" w:hAnsi="宋体"/>
          <w:sz w:val="24"/>
          <w:szCs w:val="24"/>
        </w:rPr>
      </w:pPr>
    </w:p>
    <w:p w:rsidR="00FD5EE7" w:rsidRDefault="00FD5EE7" w:rsidP="0066047D">
      <w:pPr>
        <w:spacing w:after="0" w:line="500" w:lineRule="exact"/>
        <w:ind w:firstLineChars="2500" w:firstLine="6000"/>
        <w:rPr>
          <w:rFonts w:ascii="宋体" w:eastAsia="宋体" w:hAnsi="宋体"/>
          <w:sz w:val="24"/>
          <w:szCs w:val="24"/>
        </w:rPr>
      </w:pPr>
    </w:p>
    <w:p w:rsidR="00FD5EE7" w:rsidRDefault="00FD5EE7" w:rsidP="0066047D">
      <w:pPr>
        <w:spacing w:after="0" w:line="500" w:lineRule="exact"/>
        <w:ind w:firstLineChars="2500" w:firstLine="6000"/>
        <w:rPr>
          <w:rFonts w:ascii="宋体" w:eastAsia="宋体" w:hAnsi="宋体"/>
          <w:sz w:val="24"/>
          <w:szCs w:val="24"/>
        </w:rPr>
      </w:pPr>
      <w:r>
        <w:rPr>
          <w:rFonts w:ascii="宋体" w:eastAsia="宋体" w:hAnsi="宋体" w:hint="eastAsia"/>
          <w:sz w:val="24"/>
          <w:szCs w:val="24"/>
        </w:rPr>
        <w:t>铜陵学院</w:t>
      </w:r>
    </w:p>
    <w:p w:rsidR="00FD5EE7" w:rsidRDefault="00FD5EE7" w:rsidP="0066047D">
      <w:pPr>
        <w:spacing w:after="0" w:line="500" w:lineRule="exact"/>
        <w:ind w:firstLineChars="2200" w:firstLine="5280"/>
        <w:rPr>
          <w:rFonts w:ascii="宋体" w:eastAsia="宋体" w:hAnsi="宋体"/>
          <w:sz w:val="24"/>
          <w:szCs w:val="24"/>
        </w:rPr>
      </w:pPr>
      <w:r>
        <w:rPr>
          <w:rFonts w:ascii="宋体" w:eastAsia="宋体" w:hAnsi="宋体" w:hint="eastAsia"/>
          <w:sz w:val="24"/>
          <w:szCs w:val="24"/>
        </w:rPr>
        <w:t>安徽阳光工程咨询有限公司</w:t>
      </w:r>
    </w:p>
    <w:p w:rsidR="00FD5EE7" w:rsidRDefault="00FD5EE7" w:rsidP="0066047D">
      <w:pPr>
        <w:spacing w:after="0" w:line="500" w:lineRule="exact"/>
        <w:ind w:firstLineChars="2350" w:firstLine="5640"/>
        <w:rPr>
          <w:rFonts w:ascii="宋体" w:eastAsia="宋体" w:hAnsi="宋体"/>
          <w:sz w:val="24"/>
          <w:szCs w:val="24"/>
        </w:rPr>
        <w:sectPr w:rsidR="00FD5EE7">
          <w:pgSz w:w="12240" w:h="15840"/>
          <w:pgMar w:top="1440" w:right="1800" w:bottom="1440" w:left="1800" w:header="720" w:footer="720" w:gutter="0"/>
          <w:cols w:space="720"/>
        </w:sectPr>
      </w:pPr>
      <w:smartTag w:uri="urn:schemas-microsoft-com:office:smarttags" w:element="chsdate">
        <w:smartTagPr>
          <w:attr w:name="Year" w:val="2018"/>
          <w:attr w:name="Month" w:val="8"/>
          <w:attr w:name="Day" w:val="13"/>
          <w:attr w:name="IsLunarDate" w:val="False"/>
          <w:attr w:name="IsROCDate" w:val="False"/>
        </w:smartTagPr>
        <w:r>
          <w:rPr>
            <w:rFonts w:ascii="宋体" w:eastAsia="宋体" w:hAnsi="宋体"/>
            <w:sz w:val="24"/>
            <w:szCs w:val="24"/>
          </w:rPr>
          <w:t>2018</w:t>
        </w:r>
        <w:r>
          <w:rPr>
            <w:rFonts w:ascii="宋体" w:eastAsia="宋体" w:hAnsi="宋体" w:hint="eastAsia"/>
            <w:sz w:val="24"/>
            <w:szCs w:val="24"/>
          </w:rPr>
          <w:t>年</w:t>
        </w:r>
        <w:r>
          <w:rPr>
            <w:rFonts w:ascii="宋体" w:eastAsia="宋体" w:hAnsi="宋体"/>
            <w:sz w:val="24"/>
            <w:szCs w:val="24"/>
          </w:rPr>
          <w:t>8</w:t>
        </w:r>
        <w:r>
          <w:rPr>
            <w:rFonts w:ascii="宋体" w:eastAsia="宋体" w:hAnsi="宋体" w:hint="eastAsia"/>
            <w:sz w:val="24"/>
            <w:szCs w:val="24"/>
          </w:rPr>
          <w:t>月</w:t>
        </w:r>
        <w:r>
          <w:rPr>
            <w:rFonts w:ascii="宋体" w:eastAsia="宋体" w:hAnsi="宋体"/>
            <w:sz w:val="24"/>
            <w:szCs w:val="24"/>
          </w:rPr>
          <w:t>13</w:t>
        </w:r>
        <w:bookmarkStart w:id="0" w:name="_GoBack"/>
        <w:bookmarkEnd w:id="0"/>
        <w:r>
          <w:rPr>
            <w:rFonts w:ascii="宋体" w:eastAsia="宋体" w:hAnsi="宋体" w:hint="eastAsia"/>
            <w:sz w:val="24"/>
            <w:szCs w:val="24"/>
          </w:rPr>
          <w:t>日</w:t>
        </w:r>
      </w:smartTag>
    </w:p>
    <w:p w:rsidR="00875B82" w:rsidRDefault="00FD5EE7">
      <w:pPr>
        <w:jc w:val="center"/>
        <w:rPr>
          <w:rFonts w:ascii="宋体" w:eastAsia="宋体" w:hAnsi="宋体"/>
          <w:b/>
          <w:sz w:val="32"/>
          <w:szCs w:val="32"/>
        </w:rPr>
      </w:pPr>
      <w:r>
        <w:rPr>
          <w:rFonts w:ascii="宋体" w:eastAsia="宋体" w:hAnsi="宋体" w:hint="eastAsia"/>
          <w:b/>
          <w:sz w:val="32"/>
          <w:szCs w:val="32"/>
        </w:rPr>
        <w:lastRenderedPageBreak/>
        <w:t>铜陵学院</w:t>
      </w:r>
      <w:r>
        <w:rPr>
          <w:rFonts w:ascii="宋体" w:eastAsia="宋体" w:hAnsi="宋体"/>
          <w:b/>
          <w:sz w:val="32"/>
          <w:szCs w:val="32"/>
        </w:rPr>
        <w:t>2018</w:t>
      </w:r>
      <w:r w:rsidR="00875B82">
        <w:rPr>
          <w:rFonts w:ascii="宋体" w:eastAsia="宋体" w:hAnsi="宋体"/>
          <w:b/>
          <w:sz w:val="32"/>
          <w:szCs w:val="32"/>
        </w:rPr>
        <w:t>-</w:t>
      </w:r>
      <w:r w:rsidR="00875B82">
        <w:rPr>
          <w:rFonts w:ascii="宋体" w:eastAsia="宋体" w:hAnsi="宋体" w:hint="eastAsia"/>
          <w:b/>
          <w:sz w:val="32"/>
          <w:szCs w:val="32"/>
        </w:rPr>
        <w:t>2019年度</w:t>
      </w:r>
      <w:r>
        <w:rPr>
          <w:rFonts w:ascii="宋体" w:eastAsia="宋体" w:hAnsi="宋体" w:hint="eastAsia"/>
          <w:b/>
          <w:sz w:val="32"/>
          <w:szCs w:val="32"/>
        </w:rPr>
        <w:t>食堂食品原材料定点供货商入库登记</w:t>
      </w:r>
    </w:p>
    <w:p w:rsidR="00FD5EE7" w:rsidRDefault="00FD5EE7">
      <w:pPr>
        <w:jc w:val="center"/>
        <w:rPr>
          <w:rFonts w:ascii="宋体" w:eastAsia="宋体" w:hAnsi="宋体"/>
          <w:b/>
          <w:sz w:val="32"/>
          <w:szCs w:val="32"/>
        </w:rPr>
      </w:pPr>
      <w:r>
        <w:rPr>
          <w:rFonts w:ascii="宋体" w:eastAsia="宋体" w:hAnsi="宋体" w:hint="eastAsia"/>
          <w:b/>
          <w:sz w:val="32"/>
          <w:szCs w:val="32"/>
        </w:rPr>
        <w:t>申请表</w:t>
      </w:r>
    </w:p>
    <w:tbl>
      <w:tblPr>
        <w:tblW w:w="9986" w:type="dxa"/>
        <w:jc w:val="center"/>
        <w:tblInd w:w="1554" w:type="dxa"/>
        <w:tblBorders>
          <w:top w:val="single" w:sz="6" w:space="0" w:color="000000"/>
          <w:left w:val="single" w:sz="6" w:space="0" w:color="000000"/>
          <w:bottom w:val="single" w:sz="6" w:space="0" w:color="000000"/>
          <w:right w:val="single" w:sz="6" w:space="0" w:color="000000"/>
        </w:tblBorders>
        <w:tblLayout w:type="fixed"/>
        <w:tblCellMar>
          <w:left w:w="105" w:type="dxa"/>
          <w:right w:w="105" w:type="dxa"/>
        </w:tblCellMar>
        <w:tblLook w:val="00A0"/>
      </w:tblPr>
      <w:tblGrid>
        <w:gridCol w:w="1623"/>
        <w:gridCol w:w="2684"/>
        <w:gridCol w:w="2754"/>
        <w:gridCol w:w="2925"/>
      </w:tblGrid>
      <w:tr w:rsidR="00FD5EE7">
        <w:trPr>
          <w:trHeight w:val="555"/>
          <w:jc w:val="center"/>
        </w:trPr>
        <w:tc>
          <w:tcPr>
            <w:tcW w:w="1623" w:type="dxa"/>
            <w:tcBorders>
              <w:top w:val="single" w:sz="6" w:space="0" w:color="000000"/>
              <w:bottom w:val="single" w:sz="6" w:space="0" w:color="000000"/>
              <w:right w:val="single" w:sz="6" w:space="0" w:color="000000"/>
            </w:tcBorders>
            <w:vAlign w:val="center"/>
          </w:tcPr>
          <w:p w:rsidR="00FD5EE7" w:rsidRDefault="00FD5EE7" w:rsidP="0066047D">
            <w:pPr>
              <w:ind w:firstLineChars="50" w:firstLine="105"/>
              <w:jc w:val="center"/>
              <w:rPr>
                <w:rFonts w:ascii="宋体" w:eastAsia="宋体" w:hAnsi="宋体"/>
              </w:rPr>
            </w:pPr>
            <w:r>
              <w:rPr>
                <w:rFonts w:ascii="宋体" w:eastAsia="宋体" w:hAnsi="宋体" w:hint="eastAsia"/>
                <w:sz w:val="21"/>
                <w:szCs w:val="21"/>
              </w:rPr>
              <w:t>原材料名称</w:t>
            </w:r>
          </w:p>
        </w:tc>
        <w:tc>
          <w:tcPr>
            <w:tcW w:w="8363" w:type="dxa"/>
            <w:gridSpan w:val="3"/>
            <w:tcBorders>
              <w:top w:val="single" w:sz="6" w:space="0" w:color="000000"/>
              <w:left w:val="single" w:sz="6" w:space="0" w:color="000000"/>
              <w:bottom w:val="single" w:sz="6" w:space="0" w:color="000000"/>
            </w:tcBorders>
            <w:vAlign w:val="center"/>
          </w:tcPr>
          <w:p w:rsidR="00FD5EE7" w:rsidRDefault="00FD5EE7">
            <w:pPr>
              <w:jc w:val="center"/>
              <w:rPr>
                <w:rFonts w:ascii="宋体" w:eastAsia="宋体" w:hAnsi="宋体"/>
              </w:rPr>
            </w:pPr>
          </w:p>
        </w:tc>
      </w:tr>
      <w:tr w:rsidR="00FD5EE7">
        <w:trPr>
          <w:trHeight w:val="750"/>
          <w:jc w:val="center"/>
        </w:trPr>
        <w:tc>
          <w:tcPr>
            <w:tcW w:w="1623" w:type="dxa"/>
            <w:tcBorders>
              <w:top w:val="single" w:sz="6" w:space="0" w:color="000000"/>
              <w:bottom w:val="single" w:sz="6" w:space="0" w:color="000000"/>
              <w:right w:val="single" w:sz="6" w:space="0" w:color="000000"/>
            </w:tcBorders>
            <w:vAlign w:val="center"/>
          </w:tcPr>
          <w:p w:rsidR="00FD5EE7" w:rsidRDefault="00FD5EE7">
            <w:pPr>
              <w:jc w:val="center"/>
              <w:rPr>
                <w:rFonts w:ascii="宋体" w:eastAsia="宋体" w:hAnsi="宋体"/>
              </w:rPr>
            </w:pPr>
            <w:r>
              <w:rPr>
                <w:rFonts w:ascii="宋体" w:eastAsia="宋体" w:hAnsi="宋体" w:hint="eastAsia"/>
              </w:rPr>
              <w:t>申请单位</w:t>
            </w:r>
          </w:p>
        </w:tc>
        <w:tc>
          <w:tcPr>
            <w:tcW w:w="8363" w:type="dxa"/>
            <w:gridSpan w:val="3"/>
            <w:tcBorders>
              <w:top w:val="single" w:sz="6" w:space="0" w:color="000000"/>
              <w:left w:val="single" w:sz="6" w:space="0" w:color="000000"/>
              <w:bottom w:val="single" w:sz="6" w:space="0" w:color="000000"/>
            </w:tcBorders>
            <w:vAlign w:val="center"/>
          </w:tcPr>
          <w:p w:rsidR="00FD5EE7" w:rsidRDefault="00FD5EE7">
            <w:pPr>
              <w:jc w:val="center"/>
              <w:rPr>
                <w:rFonts w:ascii="宋体" w:eastAsia="宋体" w:hAnsi="宋体"/>
              </w:rPr>
            </w:pPr>
          </w:p>
        </w:tc>
      </w:tr>
      <w:tr w:rsidR="00FD5EE7">
        <w:trPr>
          <w:trHeight w:val="715"/>
          <w:jc w:val="center"/>
        </w:trPr>
        <w:tc>
          <w:tcPr>
            <w:tcW w:w="1623" w:type="dxa"/>
            <w:tcBorders>
              <w:top w:val="single" w:sz="6" w:space="0" w:color="000000"/>
              <w:bottom w:val="single" w:sz="6" w:space="0" w:color="000000"/>
              <w:right w:val="single" w:sz="6" w:space="0" w:color="000000"/>
            </w:tcBorders>
            <w:vAlign w:val="center"/>
          </w:tcPr>
          <w:p w:rsidR="00FD5EE7" w:rsidRDefault="00FD5EE7">
            <w:pPr>
              <w:jc w:val="center"/>
              <w:rPr>
                <w:rFonts w:ascii="宋体" w:eastAsia="宋体" w:hAnsi="宋体"/>
              </w:rPr>
            </w:pPr>
            <w:r>
              <w:rPr>
                <w:rFonts w:ascii="宋体" w:eastAsia="宋体" w:hAnsi="宋体" w:hint="eastAsia"/>
              </w:rPr>
              <w:t>法人代表</w:t>
            </w:r>
          </w:p>
          <w:p w:rsidR="00FD5EE7" w:rsidRDefault="00FD5EE7">
            <w:pPr>
              <w:jc w:val="center"/>
              <w:rPr>
                <w:rFonts w:ascii="宋体" w:eastAsia="宋体" w:hAnsi="宋体"/>
              </w:rPr>
            </w:pPr>
            <w:r>
              <w:rPr>
                <w:rFonts w:ascii="宋体" w:eastAsia="宋体" w:hAnsi="宋体" w:hint="eastAsia"/>
              </w:rPr>
              <w:t>（个体户）</w:t>
            </w:r>
          </w:p>
        </w:tc>
        <w:tc>
          <w:tcPr>
            <w:tcW w:w="2684" w:type="dxa"/>
            <w:tcBorders>
              <w:top w:val="single" w:sz="6" w:space="0" w:color="000000"/>
              <w:left w:val="single" w:sz="6" w:space="0" w:color="000000"/>
              <w:bottom w:val="single" w:sz="6" w:space="0" w:color="000000"/>
              <w:right w:val="single" w:sz="6" w:space="0" w:color="000000"/>
            </w:tcBorders>
            <w:vAlign w:val="center"/>
          </w:tcPr>
          <w:p w:rsidR="00FD5EE7" w:rsidRDefault="00FD5EE7">
            <w:pPr>
              <w:jc w:val="center"/>
              <w:rPr>
                <w:rFonts w:ascii="宋体" w:eastAsia="宋体" w:hAnsi="宋体"/>
              </w:rPr>
            </w:pPr>
          </w:p>
        </w:tc>
        <w:tc>
          <w:tcPr>
            <w:tcW w:w="2754" w:type="dxa"/>
            <w:tcBorders>
              <w:top w:val="single" w:sz="6" w:space="0" w:color="000000"/>
              <w:left w:val="single" w:sz="6" w:space="0" w:color="000000"/>
              <w:bottom w:val="single" w:sz="6" w:space="0" w:color="000000"/>
              <w:right w:val="single" w:sz="6" w:space="0" w:color="000000"/>
            </w:tcBorders>
            <w:vAlign w:val="center"/>
          </w:tcPr>
          <w:p w:rsidR="00FD5EE7" w:rsidRDefault="00FD5EE7">
            <w:pPr>
              <w:jc w:val="center"/>
              <w:rPr>
                <w:rFonts w:ascii="宋体" w:eastAsia="宋体" w:hAnsi="宋体"/>
              </w:rPr>
            </w:pPr>
            <w:r>
              <w:rPr>
                <w:rFonts w:ascii="宋体" w:eastAsia="宋体" w:hAnsi="宋体" w:hint="eastAsia"/>
              </w:rPr>
              <w:t>联系方式</w:t>
            </w:r>
          </w:p>
        </w:tc>
        <w:tc>
          <w:tcPr>
            <w:tcW w:w="2925" w:type="dxa"/>
            <w:tcBorders>
              <w:top w:val="single" w:sz="6" w:space="0" w:color="000000"/>
              <w:left w:val="single" w:sz="6" w:space="0" w:color="000000"/>
              <w:bottom w:val="single" w:sz="6" w:space="0" w:color="000000"/>
            </w:tcBorders>
            <w:vAlign w:val="center"/>
          </w:tcPr>
          <w:p w:rsidR="00FD5EE7" w:rsidRDefault="00FD5EE7">
            <w:pPr>
              <w:jc w:val="center"/>
              <w:rPr>
                <w:rFonts w:ascii="宋体" w:eastAsia="宋体" w:hAnsi="宋体"/>
              </w:rPr>
            </w:pPr>
          </w:p>
        </w:tc>
      </w:tr>
      <w:tr w:rsidR="00FD5EE7">
        <w:trPr>
          <w:trHeight w:val="430"/>
          <w:jc w:val="center"/>
        </w:trPr>
        <w:tc>
          <w:tcPr>
            <w:tcW w:w="1623" w:type="dxa"/>
            <w:tcBorders>
              <w:top w:val="single" w:sz="6" w:space="0" w:color="000000"/>
              <w:bottom w:val="single" w:sz="6" w:space="0" w:color="000000"/>
              <w:right w:val="single" w:sz="6" w:space="0" w:color="000000"/>
            </w:tcBorders>
            <w:vAlign w:val="center"/>
          </w:tcPr>
          <w:p w:rsidR="00FD5EE7" w:rsidRDefault="00FD5EE7">
            <w:pPr>
              <w:jc w:val="center"/>
              <w:rPr>
                <w:rFonts w:ascii="宋体" w:eastAsia="宋体" w:hAnsi="宋体"/>
              </w:rPr>
            </w:pPr>
            <w:r>
              <w:rPr>
                <w:rFonts w:ascii="宋体" w:eastAsia="宋体" w:hAnsi="宋体" w:hint="eastAsia"/>
              </w:rPr>
              <w:t>经营范围</w:t>
            </w:r>
          </w:p>
        </w:tc>
        <w:tc>
          <w:tcPr>
            <w:tcW w:w="8363" w:type="dxa"/>
            <w:gridSpan w:val="3"/>
            <w:tcBorders>
              <w:top w:val="single" w:sz="6" w:space="0" w:color="000000"/>
              <w:left w:val="single" w:sz="6" w:space="0" w:color="000000"/>
              <w:bottom w:val="single" w:sz="6" w:space="0" w:color="000000"/>
            </w:tcBorders>
            <w:vAlign w:val="center"/>
          </w:tcPr>
          <w:p w:rsidR="00FD5EE7" w:rsidRDefault="00FD5EE7">
            <w:pPr>
              <w:jc w:val="center"/>
              <w:rPr>
                <w:rFonts w:ascii="宋体" w:eastAsia="宋体" w:hAnsi="宋体"/>
              </w:rPr>
            </w:pPr>
          </w:p>
        </w:tc>
      </w:tr>
      <w:tr w:rsidR="00FD5EE7">
        <w:trPr>
          <w:trHeight w:val="430"/>
          <w:jc w:val="center"/>
        </w:trPr>
        <w:tc>
          <w:tcPr>
            <w:tcW w:w="1623" w:type="dxa"/>
            <w:tcBorders>
              <w:top w:val="single" w:sz="6" w:space="0" w:color="000000"/>
              <w:bottom w:val="single" w:sz="6" w:space="0" w:color="000000"/>
              <w:right w:val="single" w:sz="6" w:space="0" w:color="000000"/>
            </w:tcBorders>
            <w:vAlign w:val="center"/>
          </w:tcPr>
          <w:p w:rsidR="00FD5EE7" w:rsidRDefault="00FD5EE7" w:rsidP="0066047D">
            <w:pPr>
              <w:ind w:firstLineChars="100" w:firstLine="220"/>
              <w:rPr>
                <w:rFonts w:ascii="宋体" w:eastAsia="宋体" w:hAnsi="宋体"/>
              </w:rPr>
            </w:pPr>
            <w:r>
              <w:rPr>
                <w:rFonts w:ascii="宋体" w:eastAsia="宋体" w:hAnsi="宋体" w:hint="eastAsia"/>
              </w:rPr>
              <w:t>申请单位</w:t>
            </w:r>
          </w:p>
          <w:p w:rsidR="00FD5EE7" w:rsidRDefault="00FD5EE7">
            <w:pPr>
              <w:jc w:val="center"/>
              <w:rPr>
                <w:rFonts w:ascii="宋体" w:eastAsia="宋体" w:hAnsi="宋体"/>
              </w:rPr>
            </w:pPr>
            <w:r>
              <w:rPr>
                <w:rFonts w:ascii="宋体" w:eastAsia="宋体" w:hAnsi="宋体" w:hint="eastAsia"/>
              </w:rPr>
              <w:t>意见</w:t>
            </w:r>
          </w:p>
        </w:tc>
        <w:tc>
          <w:tcPr>
            <w:tcW w:w="8363" w:type="dxa"/>
            <w:gridSpan w:val="3"/>
            <w:tcBorders>
              <w:top w:val="single" w:sz="6" w:space="0" w:color="000000"/>
              <w:left w:val="single" w:sz="6" w:space="0" w:color="000000"/>
              <w:bottom w:val="single" w:sz="6" w:space="0" w:color="000000"/>
            </w:tcBorders>
            <w:vAlign w:val="center"/>
          </w:tcPr>
          <w:p w:rsidR="00FD5EE7" w:rsidRDefault="00FD5EE7">
            <w:pPr>
              <w:rPr>
                <w:rFonts w:ascii="宋体" w:eastAsia="宋体" w:hAnsi="宋体"/>
              </w:rPr>
            </w:pPr>
            <w:r>
              <w:rPr>
                <w:rFonts w:ascii="宋体" w:eastAsia="宋体" w:hAnsi="宋体" w:hint="eastAsia"/>
              </w:rPr>
              <w:t>价格执行</w:t>
            </w:r>
          </w:p>
          <w:p w:rsidR="00FD5EE7" w:rsidRDefault="00FD5EE7">
            <w:pPr>
              <w:rPr>
                <w:rFonts w:ascii="宋体" w:eastAsia="宋体" w:hAnsi="宋体"/>
              </w:rPr>
            </w:pPr>
            <w:r>
              <w:rPr>
                <w:rFonts w:ascii="宋体" w:eastAsia="宋体" w:hAnsi="宋体" w:hint="eastAsia"/>
              </w:rPr>
              <w:t>质量执行</w:t>
            </w:r>
          </w:p>
          <w:p w:rsidR="00FD5EE7" w:rsidRDefault="00FD5EE7">
            <w:pPr>
              <w:jc w:val="center"/>
              <w:rPr>
                <w:rFonts w:ascii="宋体" w:eastAsia="宋体" w:hAnsi="宋体"/>
              </w:rPr>
            </w:pPr>
          </w:p>
          <w:p w:rsidR="00FD5EE7" w:rsidRDefault="00FD5EE7">
            <w:pPr>
              <w:jc w:val="center"/>
              <w:rPr>
                <w:rFonts w:ascii="宋体" w:eastAsia="宋体" w:hAnsi="宋体"/>
              </w:rPr>
            </w:pPr>
            <w:r>
              <w:rPr>
                <w:rFonts w:ascii="宋体" w:eastAsia="宋体" w:hAnsi="宋体" w:hint="eastAsia"/>
              </w:rPr>
              <w:t>（公章）负责人（签名）</w:t>
            </w:r>
            <w:r>
              <w:rPr>
                <w:rFonts w:ascii="宋体" w:eastAsia="宋体" w:hAnsi="宋体" w:hint="eastAsia"/>
                <w:sz w:val="24"/>
                <w:szCs w:val="24"/>
              </w:rPr>
              <w:t>年月日</w:t>
            </w:r>
          </w:p>
        </w:tc>
      </w:tr>
      <w:tr w:rsidR="00FD5EE7">
        <w:trPr>
          <w:cantSplit/>
          <w:trHeight w:val="1395"/>
          <w:jc w:val="center"/>
        </w:trPr>
        <w:tc>
          <w:tcPr>
            <w:tcW w:w="1623" w:type="dxa"/>
            <w:tcBorders>
              <w:top w:val="single" w:sz="6" w:space="0" w:color="000000"/>
              <w:bottom w:val="single" w:sz="6" w:space="0" w:color="000000"/>
              <w:right w:val="single" w:sz="6" w:space="0" w:color="000000"/>
            </w:tcBorders>
            <w:vAlign w:val="center"/>
          </w:tcPr>
          <w:p w:rsidR="00FD5EE7" w:rsidRDefault="00FD5EE7">
            <w:pPr>
              <w:jc w:val="center"/>
              <w:rPr>
                <w:rFonts w:ascii="宋体" w:eastAsia="宋体" w:hAnsi="宋体"/>
              </w:rPr>
            </w:pPr>
            <w:r>
              <w:rPr>
                <w:rFonts w:ascii="宋体" w:eastAsia="宋体" w:hAnsi="宋体" w:hint="eastAsia"/>
              </w:rPr>
              <w:t>初审意见</w:t>
            </w:r>
          </w:p>
        </w:tc>
        <w:tc>
          <w:tcPr>
            <w:tcW w:w="8363" w:type="dxa"/>
            <w:gridSpan w:val="3"/>
            <w:tcBorders>
              <w:top w:val="single" w:sz="6" w:space="0" w:color="000000"/>
              <w:left w:val="single" w:sz="6" w:space="0" w:color="000000"/>
            </w:tcBorders>
            <w:vAlign w:val="center"/>
          </w:tcPr>
          <w:p w:rsidR="00FD5EE7" w:rsidRDefault="00FD5EE7">
            <w:pPr>
              <w:jc w:val="center"/>
              <w:rPr>
                <w:rFonts w:ascii="宋体" w:eastAsia="宋体" w:hAnsi="宋体"/>
              </w:rPr>
            </w:pPr>
          </w:p>
          <w:p w:rsidR="00FD5EE7" w:rsidRDefault="00FD5EE7">
            <w:pPr>
              <w:jc w:val="center"/>
              <w:rPr>
                <w:rFonts w:ascii="宋体" w:eastAsia="宋体" w:hAnsi="宋体"/>
              </w:rPr>
            </w:pPr>
          </w:p>
          <w:p w:rsidR="00FD5EE7" w:rsidRDefault="00FD5EE7">
            <w:pPr>
              <w:jc w:val="center"/>
              <w:rPr>
                <w:rFonts w:ascii="宋体" w:eastAsia="宋体" w:hAnsi="宋体"/>
              </w:rPr>
            </w:pPr>
            <w:r>
              <w:rPr>
                <w:rFonts w:ascii="宋体" w:eastAsia="宋体" w:hAnsi="宋体" w:hint="eastAsia"/>
              </w:rPr>
              <w:t>初审人：</w:t>
            </w:r>
            <w:r>
              <w:rPr>
                <w:rFonts w:ascii="宋体" w:eastAsia="宋体" w:hAnsi="宋体" w:hint="eastAsia"/>
                <w:sz w:val="24"/>
                <w:szCs w:val="24"/>
              </w:rPr>
              <w:t>年月日</w:t>
            </w:r>
          </w:p>
        </w:tc>
      </w:tr>
      <w:tr w:rsidR="00FD5EE7">
        <w:trPr>
          <w:trHeight w:val="615"/>
          <w:jc w:val="center"/>
        </w:trPr>
        <w:tc>
          <w:tcPr>
            <w:tcW w:w="1623" w:type="dxa"/>
            <w:tcBorders>
              <w:top w:val="single" w:sz="6" w:space="0" w:color="000000"/>
              <w:bottom w:val="single" w:sz="6" w:space="0" w:color="000000"/>
              <w:right w:val="single" w:sz="6" w:space="0" w:color="000000"/>
            </w:tcBorders>
            <w:vAlign w:val="center"/>
          </w:tcPr>
          <w:p w:rsidR="00FD5EE7" w:rsidRDefault="00FD5EE7">
            <w:pPr>
              <w:jc w:val="center"/>
              <w:rPr>
                <w:rFonts w:ascii="宋体" w:eastAsia="宋体" w:hAnsi="宋体"/>
              </w:rPr>
            </w:pPr>
            <w:r>
              <w:rPr>
                <w:rFonts w:ascii="宋体" w:eastAsia="宋体" w:hAnsi="宋体" w:hint="eastAsia"/>
              </w:rPr>
              <w:t>会审意见</w:t>
            </w:r>
          </w:p>
        </w:tc>
        <w:tc>
          <w:tcPr>
            <w:tcW w:w="8363" w:type="dxa"/>
            <w:gridSpan w:val="3"/>
            <w:tcBorders>
              <w:top w:val="single" w:sz="6" w:space="0" w:color="000000"/>
              <w:left w:val="single" w:sz="6" w:space="0" w:color="000000"/>
              <w:bottom w:val="single" w:sz="6" w:space="0" w:color="000000"/>
            </w:tcBorders>
            <w:vAlign w:val="center"/>
          </w:tcPr>
          <w:p w:rsidR="00FD5EE7" w:rsidRDefault="00FD5EE7">
            <w:pPr>
              <w:jc w:val="center"/>
              <w:rPr>
                <w:rFonts w:ascii="宋体" w:eastAsia="宋体" w:hAnsi="宋体"/>
              </w:rPr>
            </w:pPr>
          </w:p>
          <w:p w:rsidR="00FD5EE7" w:rsidRDefault="00FD5EE7">
            <w:pPr>
              <w:jc w:val="center"/>
              <w:rPr>
                <w:rFonts w:ascii="宋体" w:eastAsia="宋体" w:hAnsi="宋体"/>
              </w:rPr>
            </w:pPr>
          </w:p>
          <w:p w:rsidR="00FD5EE7" w:rsidRDefault="00FD5EE7">
            <w:pPr>
              <w:jc w:val="center"/>
              <w:rPr>
                <w:rFonts w:ascii="宋体" w:eastAsia="宋体" w:hAnsi="宋体"/>
              </w:rPr>
            </w:pPr>
            <w:r>
              <w:rPr>
                <w:rFonts w:ascii="宋体" w:eastAsia="宋体" w:hAnsi="宋体" w:hint="eastAsia"/>
              </w:rPr>
              <w:t>负责人：</w:t>
            </w:r>
            <w:r>
              <w:rPr>
                <w:rFonts w:ascii="宋体" w:eastAsia="宋体" w:hAnsi="宋体" w:hint="eastAsia"/>
                <w:sz w:val="24"/>
                <w:szCs w:val="24"/>
              </w:rPr>
              <w:t>年月日</w:t>
            </w:r>
          </w:p>
        </w:tc>
      </w:tr>
      <w:tr w:rsidR="00FD5EE7">
        <w:trPr>
          <w:trHeight w:val="791"/>
          <w:jc w:val="center"/>
        </w:trPr>
        <w:tc>
          <w:tcPr>
            <w:tcW w:w="1623" w:type="dxa"/>
            <w:tcBorders>
              <w:top w:val="single" w:sz="6" w:space="0" w:color="000000"/>
              <w:bottom w:val="single" w:sz="6" w:space="0" w:color="000000"/>
              <w:right w:val="single" w:sz="6" w:space="0" w:color="000000"/>
            </w:tcBorders>
            <w:vAlign w:val="center"/>
          </w:tcPr>
          <w:p w:rsidR="00FD5EE7" w:rsidRDefault="00FD5EE7">
            <w:pPr>
              <w:jc w:val="center"/>
              <w:rPr>
                <w:rFonts w:ascii="宋体" w:eastAsia="宋体" w:hAnsi="宋体"/>
              </w:rPr>
            </w:pPr>
            <w:r>
              <w:rPr>
                <w:rFonts w:ascii="宋体" w:eastAsia="宋体" w:hAnsi="宋体" w:hint="eastAsia"/>
              </w:rPr>
              <w:t>学校分管</w:t>
            </w:r>
          </w:p>
          <w:p w:rsidR="00FD5EE7" w:rsidRDefault="00FD5EE7">
            <w:pPr>
              <w:jc w:val="center"/>
              <w:rPr>
                <w:rFonts w:ascii="宋体" w:eastAsia="宋体" w:hAnsi="宋体"/>
              </w:rPr>
            </w:pPr>
            <w:r>
              <w:rPr>
                <w:rFonts w:ascii="宋体" w:eastAsia="宋体" w:hAnsi="宋体" w:hint="eastAsia"/>
              </w:rPr>
              <w:t>领导意见</w:t>
            </w:r>
          </w:p>
        </w:tc>
        <w:tc>
          <w:tcPr>
            <w:tcW w:w="8363" w:type="dxa"/>
            <w:gridSpan w:val="3"/>
            <w:tcBorders>
              <w:top w:val="single" w:sz="6" w:space="0" w:color="000000"/>
              <w:left w:val="single" w:sz="6" w:space="0" w:color="000000"/>
              <w:bottom w:val="single" w:sz="6" w:space="0" w:color="000000"/>
            </w:tcBorders>
            <w:vAlign w:val="center"/>
          </w:tcPr>
          <w:p w:rsidR="00FD5EE7" w:rsidRDefault="00FD5EE7">
            <w:pPr>
              <w:jc w:val="center"/>
              <w:rPr>
                <w:rFonts w:ascii="宋体" w:eastAsia="宋体" w:hAnsi="宋体"/>
              </w:rPr>
            </w:pPr>
          </w:p>
          <w:p w:rsidR="00FD5EE7" w:rsidRDefault="00FD5EE7">
            <w:pPr>
              <w:jc w:val="center"/>
              <w:rPr>
                <w:rFonts w:ascii="宋体" w:eastAsia="宋体" w:hAnsi="宋体"/>
              </w:rPr>
            </w:pPr>
          </w:p>
        </w:tc>
      </w:tr>
    </w:tbl>
    <w:p w:rsidR="00FD5EE7" w:rsidRDefault="00FD5EE7">
      <w:pPr>
        <w:spacing w:after="0"/>
        <w:rPr>
          <w:rFonts w:ascii="宋体" w:eastAsia="宋体" w:hAnsi="宋体"/>
          <w:sz w:val="24"/>
          <w:szCs w:val="24"/>
        </w:rPr>
      </w:pPr>
    </w:p>
    <w:p w:rsidR="00FD5EE7" w:rsidRDefault="00F4408A">
      <w:pPr>
        <w:spacing w:after="0"/>
        <w:rPr>
          <w:rFonts w:ascii="宋体" w:eastAsia="宋体" w:hAnsi="宋体"/>
          <w:sz w:val="24"/>
          <w:szCs w:val="24"/>
        </w:rPr>
      </w:pPr>
      <w:r w:rsidRPr="00F4408A">
        <w:rPr>
          <w:rFonts w:ascii="宋体" w:eastAsia="宋体" w:hAnsi="宋体" w:hint="eastAsia"/>
          <w:b/>
          <w:sz w:val="24"/>
          <w:szCs w:val="24"/>
        </w:rPr>
        <w:t>备</w:t>
      </w:r>
      <w:r w:rsidR="00FD5EE7" w:rsidRPr="00F4408A">
        <w:rPr>
          <w:rFonts w:ascii="宋体" w:eastAsia="宋体" w:hAnsi="宋体" w:hint="eastAsia"/>
          <w:b/>
          <w:sz w:val="24"/>
          <w:szCs w:val="24"/>
        </w:rPr>
        <w:t>注：</w:t>
      </w:r>
      <w:r w:rsidR="00FD5EE7">
        <w:rPr>
          <w:rFonts w:ascii="宋体" w:eastAsia="宋体" w:hAnsi="宋体"/>
          <w:sz w:val="24"/>
          <w:szCs w:val="24"/>
        </w:rPr>
        <w:t>1</w:t>
      </w:r>
      <w:r w:rsidR="00FD5EE7">
        <w:rPr>
          <w:rFonts w:ascii="宋体" w:eastAsia="宋体" w:hAnsi="宋体" w:hint="eastAsia"/>
          <w:sz w:val="24"/>
          <w:szCs w:val="24"/>
        </w:rPr>
        <w:t>、申请人应提供营业执照副本、资质证书副本、食品经营许可证副本、基本账户开户许可证、业绩材料（合同或证明）及履约良好证明，查验原件留存复印件加盖单位公章；所有申请入库资料应装订成册。</w:t>
      </w:r>
    </w:p>
    <w:p w:rsidR="00FD5EE7" w:rsidRDefault="00FD5EE7" w:rsidP="0066047D">
      <w:pPr>
        <w:spacing w:after="0"/>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、如申请人申请供应多项食品原材料，应注明</w:t>
      </w:r>
      <w:r w:rsidRPr="00621A2A">
        <w:rPr>
          <w:rFonts w:ascii="宋体" w:eastAsia="宋体" w:hAnsi="宋体" w:hint="eastAsia"/>
          <w:sz w:val="24"/>
          <w:szCs w:val="24"/>
        </w:rPr>
        <w:t>。</w:t>
      </w:r>
    </w:p>
    <w:p w:rsidR="00FD5EE7" w:rsidRDefault="00FD5EE7">
      <w:pPr>
        <w:spacing w:after="0" w:line="480" w:lineRule="auto"/>
        <w:jc w:val="center"/>
        <w:rPr>
          <w:rFonts w:ascii="宋体" w:eastAsia="宋体" w:hAnsi="宋体"/>
          <w:sz w:val="24"/>
          <w:szCs w:val="24"/>
        </w:rPr>
      </w:pPr>
    </w:p>
    <w:p w:rsidR="00FD5EE7" w:rsidRDefault="00FD5EE7">
      <w:pPr>
        <w:spacing w:after="0" w:line="480" w:lineRule="auto"/>
        <w:jc w:val="center"/>
        <w:rPr>
          <w:rFonts w:ascii="宋体" w:eastAsia="宋体" w:hAnsi="宋体"/>
          <w:b/>
          <w:sz w:val="32"/>
          <w:szCs w:val="32"/>
        </w:rPr>
      </w:pPr>
    </w:p>
    <w:p w:rsidR="00FD5EE7" w:rsidRDefault="00FD5EE7">
      <w:pPr>
        <w:spacing w:after="0" w:line="480" w:lineRule="auto"/>
        <w:jc w:val="center"/>
        <w:rPr>
          <w:rFonts w:ascii="宋体" w:eastAsia="宋体" w:hAnsi="宋体"/>
          <w:b/>
          <w:sz w:val="32"/>
          <w:szCs w:val="32"/>
        </w:rPr>
      </w:pPr>
      <w:r>
        <w:rPr>
          <w:rFonts w:ascii="宋体" w:eastAsia="宋体" w:hAnsi="宋体" w:hint="eastAsia"/>
          <w:b/>
          <w:sz w:val="32"/>
          <w:szCs w:val="32"/>
        </w:rPr>
        <w:lastRenderedPageBreak/>
        <w:t>法人授权委托书</w:t>
      </w:r>
    </w:p>
    <w:p w:rsidR="00FD5EE7" w:rsidRDefault="00FD5EE7">
      <w:pPr>
        <w:spacing w:after="0" w:line="480" w:lineRule="auto"/>
        <w:rPr>
          <w:rFonts w:ascii="宋体" w:eastAsia="宋体" w:hAnsi="宋体"/>
          <w:sz w:val="28"/>
          <w:szCs w:val="28"/>
        </w:rPr>
      </w:pPr>
    </w:p>
    <w:p w:rsidR="00FD5EE7" w:rsidRDefault="00FD5EE7">
      <w:pPr>
        <w:spacing w:after="0" w:line="480" w:lineRule="auto"/>
        <w:rPr>
          <w:rFonts w:ascii="宋体" w:eastAsia="宋体" w:hAnsi="宋体"/>
          <w:sz w:val="28"/>
          <w:szCs w:val="28"/>
        </w:rPr>
      </w:pPr>
      <w:r>
        <w:rPr>
          <w:rFonts w:ascii="宋体" w:eastAsia="宋体" w:hAnsi="宋体" w:hint="eastAsia"/>
          <w:sz w:val="28"/>
          <w:szCs w:val="28"/>
        </w:rPr>
        <w:t>铜陵学院：</w:t>
      </w:r>
      <w:r>
        <w:rPr>
          <w:rFonts w:ascii="宋体" w:eastAsia="宋体" w:hAnsi="宋体"/>
          <w:sz w:val="28"/>
          <w:szCs w:val="28"/>
        </w:rPr>
        <w:t> </w:t>
      </w:r>
    </w:p>
    <w:p w:rsidR="00FD5EE7" w:rsidRDefault="00FD5EE7" w:rsidP="0066047D">
      <w:pPr>
        <w:spacing w:after="0" w:line="480" w:lineRule="auto"/>
        <w:ind w:firstLineChars="248" w:firstLine="694"/>
        <w:rPr>
          <w:rFonts w:ascii="宋体" w:eastAsia="宋体" w:hAnsi="宋体"/>
          <w:sz w:val="28"/>
          <w:szCs w:val="28"/>
        </w:rPr>
      </w:pPr>
      <w:r>
        <w:rPr>
          <w:rFonts w:ascii="宋体" w:eastAsia="宋体" w:hAnsi="宋体" w:hint="eastAsia"/>
          <w:sz w:val="28"/>
          <w:szCs w:val="28"/>
        </w:rPr>
        <w:t>我</w:t>
      </w:r>
      <w:r w:rsidRPr="00621A2A">
        <w:rPr>
          <w:rFonts w:ascii="宋体" w:eastAsia="宋体" w:hAnsi="宋体"/>
          <w:sz w:val="28"/>
          <w:szCs w:val="28"/>
          <w:u w:val="single"/>
        </w:rPr>
        <w:t>     </w:t>
      </w:r>
      <w:r>
        <w:rPr>
          <w:rFonts w:ascii="宋体" w:eastAsia="宋体" w:hAnsi="宋体" w:hint="eastAsia"/>
          <w:sz w:val="28"/>
          <w:szCs w:val="28"/>
        </w:rPr>
        <w:t>（姓名），系</w:t>
      </w:r>
      <w:r w:rsidRPr="00621A2A">
        <w:rPr>
          <w:rFonts w:ascii="宋体" w:eastAsia="宋体" w:hAnsi="宋体"/>
          <w:sz w:val="28"/>
          <w:szCs w:val="28"/>
          <w:u w:val="single"/>
        </w:rPr>
        <w:t xml:space="preserve">                   </w:t>
      </w:r>
      <w:r>
        <w:rPr>
          <w:rFonts w:ascii="宋体" w:eastAsia="宋体" w:hAnsi="宋体" w:hint="eastAsia"/>
          <w:sz w:val="28"/>
          <w:szCs w:val="28"/>
        </w:rPr>
        <w:t>（单位名称）的法定代表人，现授权委托</w:t>
      </w:r>
      <w:r w:rsidRPr="00621A2A">
        <w:rPr>
          <w:rFonts w:ascii="宋体" w:eastAsia="宋体" w:hAnsi="宋体"/>
          <w:sz w:val="28"/>
          <w:szCs w:val="28"/>
          <w:u w:val="single"/>
        </w:rPr>
        <w:t xml:space="preserve">            </w:t>
      </w:r>
      <w:r>
        <w:rPr>
          <w:rFonts w:ascii="宋体" w:eastAsia="宋体" w:hAnsi="宋体" w:hint="eastAsia"/>
          <w:sz w:val="28"/>
          <w:szCs w:val="28"/>
        </w:rPr>
        <w:t>（单位名称）的</w:t>
      </w:r>
      <w:r w:rsidR="00621A2A" w:rsidRPr="00621A2A">
        <w:rPr>
          <w:rFonts w:ascii="宋体" w:eastAsia="宋体" w:hAnsi="宋体" w:hint="eastAsia"/>
          <w:sz w:val="28"/>
          <w:szCs w:val="28"/>
          <w:u w:val="single"/>
        </w:rPr>
        <w:t xml:space="preserve">     </w:t>
      </w:r>
      <w:r w:rsidR="00621A2A">
        <w:rPr>
          <w:rFonts w:ascii="宋体" w:eastAsia="宋体" w:hAnsi="宋体" w:hint="eastAsia"/>
          <w:sz w:val="28"/>
          <w:szCs w:val="28"/>
          <w:u w:val="single"/>
        </w:rPr>
        <w:t xml:space="preserve">  </w:t>
      </w:r>
      <w:r w:rsidR="00621A2A">
        <w:rPr>
          <w:rFonts w:ascii="宋体" w:eastAsia="宋体" w:hAnsi="宋体" w:hint="eastAsia"/>
          <w:sz w:val="28"/>
          <w:szCs w:val="28"/>
        </w:rPr>
        <w:t>（姓名）</w:t>
      </w:r>
      <w:r>
        <w:rPr>
          <w:rFonts w:ascii="宋体" w:eastAsia="宋体" w:hAnsi="宋体" w:hint="eastAsia"/>
          <w:sz w:val="28"/>
          <w:szCs w:val="28"/>
        </w:rPr>
        <w:t>为我公司代理人，前来办理铜陵学院</w:t>
      </w:r>
      <w:r>
        <w:rPr>
          <w:rFonts w:ascii="宋体" w:eastAsia="宋体" w:hAnsi="宋体"/>
          <w:sz w:val="28"/>
          <w:szCs w:val="28"/>
        </w:rPr>
        <w:t>2018</w:t>
      </w:r>
      <w:r w:rsidR="00621A2A">
        <w:rPr>
          <w:rFonts w:ascii="宋体" w:eastAsia="宋体" w:hAnsi="宋体"/>
          <w:sz w:val="28"/>
          <w:szCs w:val="28"/>
        </w:rPr>
        <w:t>-</w:t>
      </w:r>
      <w:r w:rsidR="00621A2A">
        <w:rPr>
          <w:rFonts w:ascii="宋体" w:eastAsia="宋体" w:hAnsi="宋体" w:hint="eastAsia"/>
          <w:sz w:val="28"/>
          <w:szCs w:val="28"/>
        </w:rPr>
        <w:t>2019年度</w:t>
      </w:r>
      <w:r>
        <w:rPr>
          <w:rFonts w:ascii="宋体" w:eastAsia="宋体" w:hAnsi="宋体" w:hint="eastAsia"/>
          <w:sz w:val="28"/>
          <w:szCs w:val="28"/>
        </w:rPr>
        <w:t>食堂粮油等大宗食品原材料定点供货商备选库入库相关事宜，代理人以我单位的名义办理，我均予以承认。</w:t>
      </w:r>
    </w:p>
    <w:p w:rsidR="00FD5EE7" w:rsidRDefault="00FD5EE7" w:rsidP="0066047D">
      <w:pPr>
        <w:spacing w:after="0" w:line="480" w:lineRule="auto"/>
        <w:ind w:firstLineChars="200" w:firstLine="560"/>
        <w:rPr>
          <w:rFonts w:ascii="宋体" w:eastAsia="宋体" w:hAnsi="宋体"/>
          <w:sz w:val="28"/>
          <w:szCs w:val="28"/>
        </w:rPr>
      </w:pPr>
      <w:r>
        <w:rPr>
          <w:rFonts w:ascii="宋体" w:eastAsia="宋体" w:hAnsi="宋体" w:hint="eastAsia"/>
          <w:sz w:val="28"/>
          <w:szCs w:val="28"/>
        </w:rPr>
        <w:t>代理人不得</w:t>
      </w:r>
      <w:r w:rsidR="00621A2A">
        <w:rPr>
          <w:rFonts w:ascii="宋体" w:eastAsia="宋体" w:hAnsi="宋体" w:hint="eastAsia"/>
          <w:sz w:val="28"/>
          <w:szCs w:val="28"/>
        </w:rPr>
        <w:t>转让</w:t>
      </w:r>
      <w:r>
        <w:rPr>
          <w:rFonts w:ascii="宋体" w:eastAsia="宋体" w:hAnsi="宋体" w:hint="eastAsia"/>
          <w:sz w:val="28"/>
          <w:szCs w:val="28"/>
        </w:rPr>
        <w:t>委托权，特此委托。</w:t>
      </w:r>
    </w:p>
    <w:p w:rsidR="00FD5EE7" w:rsidRDefault="00FD5EE7">
      <w:pPr>
        <w:spacing w:after="0" w:line="480" w:lineRule="auto"/>
        <w:rPr>
          <w:rFonts w:ascii="宋体" w:eastAsia="宋体" w:hAnsi="宋体"/>
          <w:sz w:val="28"/>
          <w:szCs w:val="28"/>
        </w:rPr>
      </w:pPr>
      <w:r>
        <w:rPr>
          <w:rFonts w:ascii="宋体" w:eastAsia="宋体" w:hAnsi="宋体"/>
          <w:sz w:val="28"/>
          <w:szCs w:val="28"/>
        </w:rPr>
        <w:t> </w:t>
      </w:r>
    </w:p>
    <w:p w:rsidR="00FD5EE7" w:rsidRDefault="00FD5EE7" w:rsidP="0066047D">
      <w:pPr>
        <w:spacing w:after="0" w:line="480" w:lineRule="auto"/>
        <w:ind w:firstLineChars="1200" w:firstLine="3360"/>
        <w:rPr>
          <w:rFonts w:ascii="宋体" w:eastAsia="宋体" w:hAnsi="宋体"/>
          <w:sz w:val="28"/>
          <w:szCs w:val="28"/>
        </w:rPr>
      </w:pPr>
      <w:r>
        <w:rPr>
          <w:rFonts w:ascii="宋体" w:eastAsia="宋体" w:hAnsi="宋体" w:hint="eastAsia"/>
          <w:sz w:val="28"/>
          <w:szCs w:val="28"/>
        </w:rPr>
        <w:t>法定代表人：</w:t>
      </w:r>
      <w:r>
        <w:rPr>
          <w:rFonts w:ascii="宋体" w:eastAsia="宋体" w:hAnsi="宋体"/>
          <w:sz w:val="28"/>
          <w:szCs w:val="28"/>
        </w:rPr>
        <w:t xml:space="preserve">             </w:t>
      </w:r>
      <w:r>
        <w:rPr>
          <w:rFonts w:ascii="宋体" w:eastAsia="宋体" w:hAnsi="宋体" w:hint="eastAsia"/>
          <w:sz w:val="28"/>
          <w:szCs w:val="28"/>
        </w:rPr>
        <w:t>（签字）</w:t>
      </w:r>
    </w:p>
    <w:p w:rsidR="00FD5EE7" w:rsidRDefault="00FD5EE7" w:rsidP="0066047D">
      <w:pPr>
        <w:spacing w:after="0" w:line="480" w:lineRule="auto"/>
        <w:ind w:firstLineChars="1200" w:firstLine="3360"/>
        <w:rPr>
          <w:rFonts w:ascii="宋体" w:eastAsia="宋体" w:hAnsi="宋体"/>
          <w:sz w:val="28"/>
          <w:szCs w:val="28"/>
        </w:rPr>
      </w:pPr>
      <w:r>
        <w:rPr>
          <w:rFonts w:ascii="宋体" w:eastAsia="宋体" w:hAnsi="宋体" w:hint="eastAsia"/>
          <w:sz w:val="28"/>
          <w:szCs w:val="28"/>
        </w:rPr>
        <w:t>委托代理人：</w:t>
      </w:r>
      <w:r>
        <w:rPr>
          <w:rFonts w:ascii="宋体" w:eastAsia="宋体" w:hAnsi="宋体"/>
          <w:sz w:val="28"/>
          <w:szCs w:val="28"/>
        </w:rPr>
        <w:t>             </w:t>
      </w:r>
      <w:r>
        <w:rPr>
          <w:rFonts w:ascii="宋体" w:eastAsia="宋体" w:hAnsi="宋体" w:hint="eastAsia"/>
          <w:sz w:val="28"/>
          <w:szCs w:val="28"/>
        </w:rPr>
        <w:t>（签字）</w:t>
      </w:r>
    </w:p>
    <w:p w:rsidR="00FD5EE7" w:rsidRDefault="00FD5EE7">
      <w:pPr>
        <w:spacing w:after="0" w:line="480" w:lineRule="auto"/>
        <w:rPr>
          <w:rFonts w:ascii="宋体" w:eastAsia="宋体" w:hAnsi="宋体"/>
          <w:sz w:val="28"/>
          <w:szCs w:val="28"/>
        </w:rPr>
      </w:pPr>
      <w:r>
        <w:rPr>
          <w:rFonts w:ascii="宋体" w:eastAsia="宋体" w:hAnsi="宋体"/>
          <w:sz w:val="28"/>
          <w:szCs w:val="28"/>
        </w:rPr>
        <w:t> </w:t>
      </w:r>
    </w:p>
    <w:p w:rsidR="00FD5EE7" w:rsidRDefault="00FD5EE7">
      <w:pPr>
        <w:spacing w:after="0" w:line="480" w:lineRule="auto"/>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单位名称（盖章）</w:t>
      </w:r>
    </w:p>
    <w:p w:rsidR="00FD5EE7" w:rsidRDefault="00FD5EE7" w:rsidP="0066047D">
      <w:pPr>
        <w:spacing w:after="0" w:line="480" w:lineRule="auto"/>
        <w:ind w:firstLineChars="2450" w:firstLine="6860"/>
        <w:rPr>
          <w:rFonts w:ascii="宋体" w:eastAsia="宋体" w:hAnsi="宋体"/>
          <w:sz w:val="28"/>
          <w:szCs w:val="28"/>
        </w:rPr>
      </w:pPr>
      <w:r>
        <w:rPr>
          <w:rFonts w:ascii="宋体" w:eastAsia="宋体" w:hAnsi="宋体" w:hint="eastAsia"/>
          <w:sz w:val="28"/>
          <w:szCs w:val="28"/>
        </w:rPr>
        <w:t>年</w:t>
      </w:r>
      <w:r>
        <w:rPr>
          <w:rFonts w:ascii="宋体" w:eastAsia="宋体" w:hAnsi="宋体"/>
          <w:sz w:val="28"/>
          <w:szCs w:val="28"/>
        </w:rPr>
        <w:t xml:space="preserve">   </w:t>
      </w:r>
      <w:r>
        <w:rPr>
          <w:rFonts w:ascii="宋体" w:eastAsia="宋体" w:hAnsi="宋体" w:hint="eastAsia"/>
          <w:sz w:val="28"/>
          <w:szCs w:val="28"/>
        </w:rPr>
        <w:t>月</w:t>
      </w:r>
      <w:r>
        <w:rPr>
          <w:rFonts w:ascii="宋体" w:eastAsia="宋体" w:hAnsi="宋体"/>
          <w:sz w:val="28"/>
          <w:szCs w:val="28"/>
        </w:rPr>
        <w:t xml:space="preserve">   </w:t>
      </w:r>
      <w:r>
        <w:rPr>
          <w:rFonts w:ascii="宋体" w:eastAsia="宋体" w:hAnsi="宋体" w:hint="eastAsia"/>
          <w:sz w:val="28"/>
          <w:szCs w:val="28"/>
        </w:rPr>
        <w:t>日</w:t>
      </w:r>
    </w:p>
    <w:p w:rsidR="00FD5EE7" w:rsidRDefault="00FD5EE7">
      <w:pPr>
        <w:spacing w:after="0" w:line="480" w:lineRule="auto"/>
        <w:rPr>
          <w:rFonts w:ascii="仿宋_GB2312" w:eastAsia="仿宋_GB2312"/>
          <w:sz w:val="28"/>
          <w:szCs w:val="28"/>
        </w:rPr>
      </w:pPr>
      <w:r>
        <w:rPr>
          <w:rFonts w:eastAsia="仿宋_GB2312"/>
          <w:sz w:val="28"/>
          <w:szCs w:val="28"/>
        </w:rPr>
        <w:t> </w:t>
      </w:r>
    </w:p>
    <w:p w:rsidR="00FD5EE7" w:rsidRDefault="00FD5EE7">
      <w:pPr>
        <w:rPr>
          <w:rFonts w:ascii="仿宋_GB2312" w:eastAsia="仿宋_GB2312"/>
          <w:sz w:val="28"/>
          <w:szCs w:val="28"/>
        </w:rPr>
        <w:sectPr w:rsidR="00FD5EE7">
          <w:pgSz w:w="12240" w:h="15840"/>
          <w:pgMar w:top="1418" w:right="1474" w:bottom="1418" w:left="1474" w:header="720" w:footer="720" w:gutter="0"/>
          <w:cols w:space="720"/>
        </w:sectPr>
      </w:pPr>
    </w:p>
    <w:p w:rsidR="00FD5EE7" w:rsidRDefault="00FD5EE7">
      <w:pPr>
        <w:jc w:val="center"/>
        <w:rPr>
          <w:rFonts w:ascii="宋体" w:eastAsia="宋体" w:hAnsi="宋体"/>
          <w:b/>
          <w:sz w:val="32"/>
          <w:szCs w:val="32"/>
        </w:rPr>
      </w:pPr>
      <w:r>
        <w:rPr>
          <w:rFonts w:ascii="宋体" w:eastAsia="宋体" w:hAnsi="宋体" w:hint="eastAsia"/>
          <w:b/>
          <w:sz w:val="32"/>
          <w:szCs w:val="32"/>
        </w:rPr>
        <w:lastRenderedPageBreak/>
        <w:t>铜陵学院</w:t>
      </w:r>
      <w:r>
        <w:rPr>
          <w:rFonts w:ascii="宋体" w:eastAsia="宋体" w:hAnsi="宋体"/>
          <w:b/>
          <w:sz w:val="32"/>
          <w:szCs w:val="32"/>
        </w:rPr>
        <w:t>2018</w:t>
      </w:r>
      <w:r w:rsidR="00875B82">
        <w:rPr>
          <w:rFonts w:ascii="宋体" w:eastAsia="宋体" w:hAnsi="宋体"/>
          <w:b/>
          <w:sz w:val="32"/>
          <w:szCs w:val="32"/>
        </w:rPr>
        <w:t>-</w:t>
      </w:r>
      <w:r w:rsidR="00875B82">
        <w:rPr>
          <w:rFonts w:ascii="宋体" w:eastAsia="宋体" w:hAnsi="宋体" w:hint="eastAsia"/>
          <w:b/>
          <w:sz w:val="32"/>
          <w:szCs w:val="32"/>
        </w:rPr>
        <w:t>2019</w:t>
      </w:r>
      <w:r>
        <w:rPr>
          <w:rFonts w:ascii="宋体" w:eastAsia="宋体" w:hAnsi="宋体" w:hint="eastAsia"/>
          <w:b/>
          <w:sz w:val="32"/>
          <w:szCs w:val="32"/>
        </w:rPr>
        <w:t>年</w:t>
      </w:r>
      <w:r w:rsidR="00875B82">
        <w:rPr>
          <w:rFonts w:ascii="宋体" w:eastAsia="宋体" w:hAnsi="宋体" w:hint="eastAsia"/>
          <w:b/>
          <w:sz w:val="32"/>
          <w:szCs w:val="32"/>
        </w:rPr>
        <w:t>度</w:t>
      </w:r>
      <w:r>
        <w:rPr>
          <w:rFonts w:ascii="宋体" w:eastAsia="宋体" w:hAnsi="宋体" w:hint="eastAsia"/>
          <w:b/>
          <w:sz w:val="32"/>
          <w:szCs w:val="32"/>
        </w:rPr>
        <w:t>食堂食品原材料定点供货商入库</w:t>
      </w:r>
    </w:p>
    <w:p w:rsidR="00FD5EE7" w:rsidRDefault="00FD5EE7">
      <w:pPr>
        <w:jc w:val="center"/>
        <w:rPr>
          <w:rFonts w:ascii="宋体" w:eastAsia="宋体" w:hAnsi="宋体"/>
          <w:b/>
          <w:sz w:val="32"/>
          <w:szCs w:val="32"/>
        </w:rPr>
      </w:pPr>
      <w:r>
        <w:rPr>
          <w:rFonts w:ascii="宋体" w:eastAsia="宋体" w:hAnsi="宋体" w:hint="eastAsia"/>
          <w:b/>
          <w:sz w:val="32"/>
          <w:szCs w:val="32"/>
        </w:rPr>
        <w:t>承诺书</w:t>
      </w:r>
    </w:p>
    <w:p w:rsidR="00FD5EE7" w:rsidRDefault="00FD5EE7">
      <w:pPr>
        <w:jc w:val="center"/>
        <w:rPr>
          <w:rFonts w:ascii="宋体" w:eastAsia="宋体" w:hAnsi="宋体"/>
          <w:b/>
          <w:sz w:val="32"/>
          <w:szCs w:val="32"/>
        </w:rPr>
      </w:pPr>
    </w:p>
    <w:p w:rsidR="00FD5EE7" w:rsidRDefault="00FD5EE7">
      <w:pPr>
        <w:spacing w:after="0" w:line="360" w:lineRule="auto"/>
        <w:rPr>
          <w:rFonts w:ascii="宋体" w:eastAsia="宋体" w:hAnsi="宋体"/>
          <w:sz w:val="24"/>
          <w:szCs w:val="24"/>
        </w:rPr>
      </w:pPr>
      <w:r>
        <w:rPr>
          <w:rFonts w:ascii="宋体" w:eastAsia="宋体" w:hAnsi="宋体" w:hint="eastAsia"/>
          <w:sz w:val="24"/>
          <w:szCs w:val="24"/>
        </w:rPr>
        <w:t>铜陵学院：</w:t>
      </w:r>
    </w:p>
    <w:p w:rsidR="00FD5EE7" w:rsidRDefault="00FD5EE7">
      <w:pPr>
        <w:spacing w:after="0" w:line="360" w:lineRule="auto"/>
        <w:ind w:firstLine="555"/>
        <w:rPr>
          <w:rFonts w:ascii="宋体" w:eastAsia="宋体" w:hAnsi="宋体"/>
          <w:sz w:val="24"/>
          <w:szCs w:val="24"/>
        </w:rPr>
      </w:pPr>
      <w:r>
        <w:rPr>
          <w:rFonts w:ascii="宋体" w:eastAsia="宋体" w:hAnsi="宋体" w:hint="eastAsia"/>
          <w:sz w:val="24"/>
          <w:szCs w:val="24"/>
        </w:rPr>
        <w:t>我单位本着诚实、信用的原则，根据《铜陵学院</w:t>
      </w:r>
      <w:r>
        <w:rPr>
          <w:rFonts w:ascii="宋体" w:eastAsia="宋体" w:hAnsi="宋体"/>
          <w:sz w:val="24"/>
          <w:szCs w:val="24"/>
        </w:rPr>
        <w:t>2018</w:t>
      </w:r>
      <w:r w:rsidR="00875B82">
        <w:rPr>
          <w:rFonts w:ascii="宋体" w:eastAsia="宋体" w:hAnsi="宋体"/>
          <w:sz w:val="24"/>
          <w:szCs w:val="24"/>
        </w:rPr>
        <w:t>-</w:t>
      </w:r>
      <w:r w:rsidR="00875B82">
        <w:rPr>
          <w:rFonts w:ascii="宋体" w:eastAsia="宋体" w:hAnsi="宋体" w:hint="eastAsia"/>
          <w:sz w:val="24"/>
          <w:szCs w:val="24"/>
        </w:rPr>
        <w:t>2019</w:t>
      </w:r>
      <w:r>
        <w:rPr>
          <w:rFonts w:ascii="宋体" w:eastAsia="宋体" w:hAnsi="宋体" w:hint="eastAsia"/>
          <w:sz w:val="24"/>
          <w:szCs w:val="24"/>
        </w:rPr>
        <w:t>年</w:t>
      </w:r>
      <w:r w:rsidR="00875B82">
        <w:rPr>
          <w:rFonts w:ascii="宋体" w:eastAsia="宋体" w:hAnsi="宋体" w:hint="eastAsia"/>
          <w:sz w:val="24"/>
          <w:szCs w:val="24"/>
        </w:rPr>
        <w:t>度</w:t>
      </w:r>
      <w:r>
        <w:rPr>
          <w:rFonts w:ascii="宋体" w:eastAsia="宋体" w:hAnsi="宋体" w:hint="eastAsia"/>
          <w:sz w:val="24"/>
          <w:szCs w:val="24"/>
        </w:rPr>
        <w:t>食堂粮油等大宗食品原材料定点供货商备选库征集公告》，申请加入铜陵学院</w:t>
      </w:r>
      <w:r>
        <w:rPr>
          <w:rFonts w:ascii="宋体" w:eastAsia="宋体" w:hAnsi="宋体"/>
          <w:sz w:val="24"/>
          <w:szCs w:val="24"/>
        </w:rPr>
        <w:t>2018</w:t>
      </w:r>
      <w:r w:rsidR="00875B82">
        <w:rPr>
          <w:rFonts w:ascii="宋体" w:eastAsia="宋体" w:hAnsi="宋体"/>
          <w:sz w:val="24"/>
          <w:szCs w:val="24"/>
        </w:rPr>
        <w:t>-</w:t>
      </w:r>
      <w:r w:rsidR="00875B82">
        <w:rPr>
          <w:rFonts w:ascii="宋体" w:eastAsia="宋体" w:hAnsi="宋体" w:hint="eastAsia"/>
          <w:sz w:val="24"/>
          <w:szCs w:val="24"/>
        </w:rPr>
        <w:t>2019</w:t>
      </w:r>
      <w:r>
        <w:rPr>
          <w:rFonts w:ascii="宋体" w:eastAsia="宋体" w:hAnsi="宋体" w:hint="eastAsia"/>
          <w:sz w:val="24"/>
          <w:szCs w:val="24"/>
        </w:rPr>
        <w:t>年</w:t>
      </w:r>
      <w:r w:rsidR="00875B82">
        <w:rPr>
          <w:rFonts w:ascii="宋体" w:eastAsia="宋体" w:hAnsi="宋体" w:hint="eastAsia"/>
          <w:sz w:val="24"/>
          <w:szCs w:val="24"/>
        </w:rPr>
        <w:t>度</w:t>
      </w:r>
      <w:r>
        <w:rPr>
          <w:rFonts w:ascii="宋体" w:eastAsia="宋体" w:hAnsi="宋体" w:hint="eastAsia"/>
          <w:sz w:val="24"/>
          <w:szCs w:val="24"/>
        </w:rPr>
        <w:t>食堂粮油等大宗食品原材料定点供货商备选库，并做出以下承诺：</w:t>
      </w:r>
    </w:p>
    <w:p w:rsidR="00FD5EE7" w:rsidRDefault="00FD5EE7" w:rsidP="0066047D">
      <w:pPr>
        <w:spacing w:after="0" w:line="360" w:lineRule="auto"/>
        <w:ind w:firstLineChars="200" w:firstLine="480"/>
        <w:rPr>
          <w:rFonts w:ascii="宋体" w:eastAsia="宋体" w:hAnsi="宋体"/>
          <w:sz w:val="24"/>
          <w:szCs w:val="24"/>
        </w:rPr>
      </w:pPr>
      <w:r>
        <w:rPr>
          <w:rFonts w:ascii="宋体" w:eastAsia="宋体" w:hAnsi="宋体" w:hint="eastAsia"/>
          <w:sz w:val="24"/>
          <w:szCs w:val="24"/>
        </w:rPr>
        <w:t>一、本次申报的所有资料都是真实的、有效的、合法的。</w:t>
      </w:r>
    </w:p>
    <w:p w:rsidR="00FD5EE7" w:rsidRDefault="00FD5EE7" w:rsidP="0066047D">
      <w:pPr>
        <w:spacing w:after="0" w:line="360" w:lineRule="auto"/>
        <w:ind w:firstLineChars="200" w:firstLine="480"/>
        <w:rPr>
          <w:rFonts w:ascii="宋体" w:eastAsia="宋体" w:hAnsi="宋体"/>
          <w:sz w:val="24"/>
          <w:szCs w:val="24"/>
        </w:rPr>
      </w:pPr>
      <w:r>
        <w:rPr>
          <w:rFonts w:ascii="宋体" w:eastAsia="宋体" w:hAnsi="宋体" w:hint="eastAsia"/>
          <w:sz w:val="24"/>
          <w:szCs w:val="24"/>
        </w:rPr>
        <w:t>二、如果我方经审核入选供货商备选库，我方将自觉接受学校的监督管理。</w:t>
      </w:r>
    </w:p>
    <w:p w:rsidR="00FD5EE7" w:rsidRDefault="00FD5EE7" w:rsidP="0066047D">
      <w:pPr>
        <w:spacing w:after="0" w:line="360" w:lineRule="auto"/>
        <w:ind w:firstLineChars="200" w:firstLine="480"/>
        <w:rPr>
          <w:rFonts w:ascii="宋体" w:eastAsia="宋体" w:hAnsi="宋体"/>
          <w:sz w:val="24"/>
          <w:szCs w:val="24"/>
        </w:rPr>
      </w:pPr>
      <w:r>
        <w:rPr>
          <w:rFonts w:ascii="宋体" w:eastAsia="宋体" w:hAnsi="宋体" w:hint="eastAsia"/>
          <w:sz w:val="24"/>
          <w:szCs w:val="24"/>
        </w:rPr>
        <w:t>三、保证履行合同条款所明确的各项义务，按时保质保量完成食堂粮油等大宗食品原材料供应任务。</w:t>
      </w:r>
    </w:p>
    <w:p w:rsidR="00FD5EE7" w:rsidRDefault="00FD5EE7" w:rsidP="0066047D">
      <w:pPr>
        <w:spacing w:after="0" w:line="360" w:lineRule="auto"/>
        <w:ind w:firstLineChars="200" w:firstLine="480"/>
        <w:rPr>
          <w:rFonts w:ascii="宋体" w:eastAsia="宋体" w:hAnsi="宋体"/>
          <w:sz w:val="24"/>
          <w:szCs w:val="24"/>
        </w:rPr>
      </w:pPr>
      <w:r>
        <w:rPr>
          <w:rFonts w:ascii="宋体" w:eastAsia="宋体" w:hAnsi="宋体" w:hint="eastAsia"/>
          <w:sz w:val="24"/>
          <w:szCs w:val="24"/>
        </w:rPr>
        <w:t>四、保证所供应的粮油等大宗食品原材料质量满足国家现行的有关标准及规范要求。</w:t>
      </w:r>
    </w:p>
    <w:p w:rsidR="00FD5EE7" w:rsidRDefault="00FD5EE7" w:rsidP="0066047D">
      <w:pPr>
        <w:spacing w:after="0" w:line="360" w:lineRule="auto"/>
        <w:ind w:firstLineChars="200" w:firstLine="480"/>
        <w:rPr>
          <w:rFonts w:ascii="宋体" w:eastAsia="宋体" w:hAnsi="宋体"/>
          <w:sz w:val="24"/>
          <w:szCs w:val="24"/>
        </w:rPr>
      </w:pPr>
      <w:r>
        <w:rPr>
          <w:rFonts w:ascii="宋体" w:eastAsia="宋体" w:hAnsi="宋体" w:hint="eastAsia"/>
          <w:sz w:val="24"/>
          <w:szCs w:val="24"/>
        </w:rPr>
        <w:t>五、我方承诺，所供食品原材俩的价格，质量。</w:t>
      </w:r>
    </w:p>
    <w:p w:rsidR="00FD5EE7" w:rsidRDefault="00FD5EE7" w:rsidP="0066047D">
      <w:pPr>
        <w:spacing w:after="0" w:line="360" w:lineRule="auto"/>
        <w:ind w:firstLineChars="200" w:firstLine="480"/>
        <w:rPr>
          <w:rFonts w:ascii="宋体" w:eastAsia="宋体" w:hAnsi="宋体"/>
          <w:sz w:val="24"/>
          <w:szCs w:val="24"/>
        </w:rPr>
      </w:pPr>
      <w:r>
        <w:rPr>
          <w:rFonts w:ascii="宋体" w:eastAsia="宋体" w:hAnsi="宋体" w:hint="eastAsia"/>
          <w:sz w:val="24"/>
          <w:szCs w:val="24"/>
        </w:rPr>
        <w:t>若违反上述承诺，我方自愿接受铜陵学院依据相关规定所做出的处罚。</w:t>
      </w:r>
    </w:p>
    <w:p w:rsidR="00FD5EE7" w:rsidRDefault="00FD5EE7" w:rsidP="0066047D">
      <w:pPr>
        <w:spacing w:after="0" w:line="360" w:lineRule="auto"/>
        <w:ind w:firstLineChars="1800" w:firstLine="4320"/>
        <w:rPr>
          <w:rFonts w:ascii="宋体" w:eastAsia="宋体" w:hAnsi="宋体"/>
          <w:sz w:val="24"/>
          <w:szCs w:val="24"/>
        </w:rPr>
      </w:pPr>
    </w:p>
    <w:p w:rsidR="00FD5EE7" w:rsidRDefault="00FD5EE7" w:rsidP="0066047D">
      <w:pPr>
        <w:spacing w:after="0" w:line="360" w:lineRule="auto"/>
        <w:ind w:firstLineChars="1900" w:firstLine="4560"/>
        <w:rPr>
          <w:rFonts w:ascii="宋体" w:eastAsia="宋体" w:hAnsi="宋体"/>
          <w:sz w:val="24"/>
          <w:szCs w:val="24"/>
        </w:rPr>
      </w:pPr>
    </w:p>
    <w:p w:rsidR="00FD5EE7" w:rsidRDefault="00FD5EE7" w:rsidP="0066047D">
      <w:pPr>
        <w:spacing w:after="0" w:line="360" w:lineRule="auto"/>
        <w:ind w:firstLineChars="1900" w:firstLine="4560"/>
        <w:rPr>
          <w:rFonts w:ascii="宋体" w:eastAsia="宋体" w:hAnsi="宋体"/>
          <w:sz w:val="24"/>
          <w:szCs w:val="24"/>
        </w:rPr>
      </w:pPr>
    </w:p>
    <w:p w:rsidR="00FD5EE7" w:rsidRDefault="00FD5EE7" w:rsidP="0066047D">
      <w:pPr>
        <w:spacing w:after="0" w:line="360" w:lineRule="auto"/>
        <w:ind w:firstLineChars="1900" w:firstLine="4560"/>
        <w:rPr>
          <w:rFonts w:ascii="宋体" w:eastAsia="宋体" w:hAnsi="宋体"/>
          <w:sz w:val="24"/>
          <w:szCs w:val="24"/>
        </w:rPr>
      </w:pPr>
    </w:p>
    <w:p w:rsidR="00FD5EE7" w:rsidRDefault="00FD5EE7" w:rsidP="0066047D">
      <w:pPr>
        <w:spacing w:after="0" w:line="360" w:lineRule="auto"/>
        <w:ind w:firstLineChars="1900" w:firstLine="4560"/>
        <w:rPr>
          <w:rFonts w:ascii="宋体" w:eastAsia="宋体" w:hAnsi="宋体"/>
          <w:sz w:val="24"/>
          <w:szCs w:val="24"/>
        </w:rPr>
      </w:pPr>
      <w:r>
        <w:rPr>
          <w:rFonts w:ascii="宋体" w:eastAsia="宋体" w:hAnsi="宋体" w:hint="eastAsia"/>
          <w:sz w:val="24"/>
          <w:szCs w:val="24"/>
        </w:rPr>
        <w:t>单位（盖章）</w:t>
      </w:r>
    </w:p>
    <w:p w:rsidR="00FD5EE7" w:rsidRDefault="00FD5EE7" w:rsidP="00BA3C30">
      <w:pPr>
        <w:spacing w:after="0" w:line="360" w:lineRule="auto"/>
        <w:ind w:leftChars="2750" w:left="6050" w:firstLineChars="250" w:firstLine="600"/>
        <w:rPr>
          <w:rFonts w:ascii="宋体" w:eastAsia="宋体" w:hAnsi="宋体"/>
          <w:sz w:val="24"/>
          <w:szCs w:val="24"/>
        </w:rPr>
      </w:pP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sz w:val="24"/>
          <w:szCs w:val="24"/>
        </w:rPr>
        <w:t xml:space="preserve">    </w:t>
      </w:r>
      <w:r>
        <w:rPr>
          <w:rFonts w:ascii="宋体" w:eastAsia="宋体" w:hAnsi="宋体" w:hint="eastAsia"/>
          <w:sz w:val="24"/>
          <w:szCs w:val="24"/>
        </w:rPr>
        <w:t>日</w:t>
      </w:r>
    </w:p>
    <w:sectPr w:rsidR="00FD5EE7" w:rsidSect="00D40F42">
      <w:footerReference w:type="even" r:id="rId6"/>
      <w:footerReference w:type="first" r:id="rId7"/>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BAD" w:rsidRDefault="00497BAD" w:rsidP="00D40F42">
      <w:pPr>
        <w:spacing w:after="0"/>
      </w:pPr>
      <w:r>
        <w:separator/>
      </w:r>
    </w:p>
  </w:endnote>
  <w:endnote w:type="continuationSeparator" w:id="0">
    <w:p w:rsidR="00497BAD" w:rsidRDefault="00497BAD" w:rsidP="00D40F4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E7" w:rsidRDefault="00707F8E">
    <w:pPr>
      <w:pStyle w:val="a5"/>
      <w:framePr w:wrap="around" w:vAnchor="text" w:hAnchor="margin" w:xAlign="center" w:y="1"/>
      <w:rPr>
        <w:rStyle w:val="a9"/>
      </w:rPr>
    </w:pPr>
    <w:r>
      <w:rPr>
        <w:rStyle w:val="a9"/>
      </w:rPr>
      <w:fldChar w:fldCharType="begin"/>
    </w:r>
    <w:r w:rsidR="00FD5EE7">
      <w:rPr>
        <w:rStyle w:val="a9"/>
      </w:rPr>
      <w:instrText xml:space="preserve">PAGE  </w:instrText>
    </w:r>
    <w:r>
      <w:rPr>
        <w:rStyle w:val="a9"/>
      </w:rPr>
      <w:fldChar w:fldCharType="end"/>
    </w:r>
  </w:p>
  <w:p w:rsidR="00FD5EE7" w:rsidRDefault="00FD5EE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E7" w:rsidRDefault="00707F8E">
    <w:pPr>
      <w:pStyle w:val="a5"/>
      <w:jc w:val="center"/>
    </w:pPr>
    <w:r>
      <w:rPr>
        <w:rStyle w:val="a9"/>
      </w:rPr>
      <w:fldChar w:fldCharType="begin"/>
    </w:r>
    <w:r w:rsidR="00FD5EE7">
      <w:rPr>
        <w:rStyle w:val="a9"/>
      </w:rPr>
      <w:instrText xml:space="preserve"> PAGE </w:instrText>
    </w:r>
    <w:r>
      <w:rPr>
        <w:rStyle w:val="a9"/>
      </w:rPr>
      <w:fldChar w:fldCharType="separate"/>
    </w:r>
    <w:r w:rsidR="00FD5EE7">
      <w:rPr>
        <w:rStyle w:val="a9"/>
      </w:rPr>
      <w:t>0</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BAD" w:rsidRDefault="00497BAD" w:rsidP="00D40F42">
      <w:pPr>
        <w:spacing w:after="0"/>
      </w:pPr>
      <w:r>
        <w:separator/>
      </w:r>
    </w:p>
  </w:footnote>
  <w:footnote w:type="continuationSeparator" w:id="0">
    <w:p w:rsidR="00497BAD" w:rsidRDefault="00497BAD" w:rsidP="00D40F4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characterSpacingControl w:val="doNotCompress"/>
  <w:noLineBreaksAfter w:lang="zh-CN" w:val="$([{£¥·‘“〈《「『【〔〖〝﹙﹛﹝＄（．［｛￡￥"/>
  <w:noLineBreaksBefore w:lang="zh-CN" w:val="!%),.:;&gt;?]}¢¨°·ˇˉ―‖’”…‰′″›℃∶、。〃〉》」』】〕〗〞︶︺︾﹀﹄﹚﹜﹞！＂％＇），．：；？］｀｜｝～￠"/>
  <w:hdrShapeDefaults>
    <o:shapedefaults v:ext="edit" spidmax="717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5854"/>
    <w:rsid w:val="0000116D"/>
    <w:rsid w:val="00002F02"/>
    <w:rsid w:val="00003BB0"/>
    <w:rsid w:val="000064B2"/>
    <w:rsid w:val="000064CD"/>
    <w:rsid w:val="00006F54"/>
    <w:rsid w:val="00015F38"/>
    <w:rsid w:val="000168C9"/>
    <w:rsid w:val="00021ABC"/>
    <w:rsid w:val="0002200A"/>
    <w:rsid w:val="000223B0"/>
    <w:rsid w:val="00023B45"/>
    <w:rsid w:val="00024FD7"/>
    <w:rsid w:val="00026D99"/>
    <w:rsid w:val="00026DBE"/>
    <w:rsid w:val="00030E2A"/>
    <w:rsid w:val="00030F3A"/>
    <w:rsid w:val="00031A78"/>
    <w:rsid w:val="00032DDB"/>
    <w:rsid w:val="00035091"/>
    <w:rsid w:val="00035C12"/>
    <w:rsid w:val="0004167E"/>
    <w:rsid w:val="00041B1D"/>
    <w:rsid w:val="00042EFE"/>
    <w:rsid w:val="00046A03"/>
    <w:rsid w:val="000536A3"/>
    <w:rsid w:val="0005446D"/>
    <w:rsid w:val="00056E54"/>
    <w:rsid w:val="00057B96"/>
    <w:rsid w:val="00063D06"/>
    <w:rsid w:val="000646E2"/>
    <w:rsid w:val="000656E9"/>
    <w:rsid w:val="00065810"/>
    <w:rsid w:val="00065E73"/>
    <w:rsid w:val="00065F7B"/>
    <w:rsid w:val="00066706"/>
    <w:rsid w:val="00067156"/>
    <w:rsid w:val="000708FD"/>
    <w:rsid w:val="00072400"/>
    <w:rsid w:val="00073682"/>
    <w:rsid w:val="00074F12"/>
    <w:rsid w:val="0007656B"/>
    <w:rsid w:val="000771DF"/>
    <w:rsid w:val="0008324E"/>
    <w:rsid w:val="000859C5"/>
    <w:rsid w:val="00096BBF"/>
    <w:rsid w:val="000A11E5"/>
    <w:rsid w:val="000A1625"/>
    <w:rsid w:val="000A1F84"/>
    <w:rsid w:val="000A21C4"/>
    <w:rsid w:val="000A7F5B"/>
    <w:rsid w:val="000B191D"/>
    <w:rsid w:val="000B3CFB"/>
    <w:rsid w:val="000B7421"/>
    <w:rsid w:val="000B7B7E"/>
    <w:rsid w:val="000C1AC7"/>
    <w:rsid w:val="000C1C48"/>
    <w:rsid w:val="000C65A9"/>
    <w:rsid w:val="000C68F0"/>
    <w:rsid w:val="000C7533"/>
    <w:rsid w:val="000D01BD"/>
    <w:rsid w:val="000D01D3"/>
    <w:rsid w:val="000D021C"/>
    <w:rsid w:val="000D0B8B"/>
    <w:rsid w:val="000D1A1B"/>
    <w:rsid w:val="000D2EE0"/>
    <w:rsid w:val="000D36A7"/>
    <w:rsid w:val="000D5E9F"/>
    <w:rsid w:val="000D753D"/>
    <w:rsid w:val="000D78B7"/>
    <w:rsid w:val="000E175A"/>
    <w:rsid w:val="000E2EEB"/>
    <w:rsid w:val="000E40C1"/>
    <w:rsid w:val="000E47B6"/>
    <w:rsid w:val="000E4E6E"/>
    <w:rsid w:val="000E5215"/>
    <w:rsid w:val="000E554D"/>
    <w:rsid w:val="000E5937"/>
    <w:rsid w:val="000F1198"/>
    <w:rsid w:val="000F1209"/>
    <w:rsid w:val="000F6647"/>
    <w:rsid w:val="00100D5A"/>
    <w:rsid w:val="00102771"/>
    <w:rsid w:val="00102C72"/>
    <w:rsid w:val="001047EC"/>
    <w:rsid w:val="00106ED9"/>
    <w:rsid w:val="00111668"/>
    <w:rsid w:val="00112A5E"/>
    <w:rsid w:val="001164D1"/>
    <w:rsid w:val="001173DA"/>
    <w:rsid w:val="00117B6C"/>
    <w:rsid w:val="00117DBC"/>
    <w:rsid w:val="00117F02"/>
    <w:rsid w:val="001200F9"/>
    <w:rsid w:val="0012031A"/>
    <w:rsid w:val="00121C79"/>
    <w:rsid w:val="00124386"/>
    <w:rsid w:val="001342B2"/>
    <w:rsid w:val="001342FF"/>
    <w:rsid w:val="001370BD"/>
    <w:rsid w:val="00142073"/>
    <w:rsid w:val="00144D1D"/>
    <w:rsid w:val="001465AF"/>
    <w:rsid w:val="00146DFD"/>
    <w:rsid w:val="00152B8C"/>
    <w:rsid w:val="0015660D"/>
    <w:rsid w:val="00157B58"/>
    <w:rsid w:val="001600B1"/>
    <w:rsid w:val="00161A0B"/>
    <w:rsid w:val="00165C5E"/>
    <w:rsid w:val="001703BC"/>
    <w:rsid w:val="00171C99"/>
    <w:rsid w:val="00172384"/>
    <w:rsid w:val="00182DC9"/>
    <w:rsid w:val="00183A73"/>
    <w:rsid w:val="00183DB6"/>
    <w:rsid w:val="0018416F"/>
    <w:rsid w:val="00185998"/>
    <w:rsid w:val="0019249F"/>
    <w:rsid w:val="0019599B"/>
    <w:rsid w:val="00195F2F"/>
    <w:rsid w:val="001A04D6"/>
    <w:rsid w:val="001A1D7A"/>
    <w:rsid w:val="001A2E2E"/>
    <w:rsid w:val="001A3E4A"/>
    <w:rsid w:val="001A4CF5"/>
    <w:rsid w:val="001A534F"/>
    <w:rsid w:val="001A5DD8"/>
    <w:rsid w:val="001B1BEE"/>
    <w:rsid w:val="001B2006"/>
    <w:rsid w:val="001B20B0"/>
    <w:rsid w:val="001B2E92"/>
    <w:rsid w:val="001B68C4"/>
    <w:rsid w:val="001B6D95"/>
    <w:rsid w:val="001C4774"/>
    <w:rsid w:val="001D0704"/>
    <w:rsid w:val="001D374F"/>
    <w:rsid w:val="001D3D42"/>
    <w:rsid w:val="001D40FE"/>
    <w:rsid w:val="001D51F6"/>
    <w:rsid w:val="001D7155"/>
    <w:rsid w:val="001D7735"/>
    <w:rsid w:val="001E260C"/>
    <w:rsid w:val="001E2FFB"/>
    <w:rsid w:val="001F15A7"/>
    <w:rsid w:val="001F2159"/>
    <w:rsid w:val="001F22C4"/>
    <w:rsid w:val="001F5B93"/>
    <w:rsid w:val="001F5DF8"/>
    <w:rsid w:val="00202089"/>
    <w:rsid w:val="0020260C"/>
    <w:rsid w:val="00210323"/>
    <w:rsid w:val="00212157"/>
    <w:rsid w:val="00212904"/>
    <w:rsid w:val="00212D4C"/>
    <w:rsid w:val="0021317E"/>
    <w:rsid w:val="00216EA5"/>
    <w:rsid w:val="0021734C"/>
    <w:rsid w:val="002206D4"/>
    <w:rsid w:val="0022240D"/>
    <w:rsid w:val="00222ED7"/>
    <w:rsid w:val="002252CB"/>
    <w:rsid w:val="00227D66"/>
    <w:rsid w:val="00231313"/>
    <w:rsid w:val="0023157C"/>
    <w:rsid w:val="00231BC1"/>
    <w:rsid w:val="00232E4D"/>
    <w:rsid w:val="0023516E"/>
    <w:rsid w:val="00240698"/>
    <w:rsid w:val="00242827"/>
    <w:rsid w:val="002507FA"/>
    <w:rsid w:val="002549E4"/>
    <w:rsid w:val="00254D00"/>
    <w:rsid w:val="00254EFC"/>
    <w:rsid w:val="00255EFB"/>
    <w:rsid w:val="00256993"/>
    <w:rsid w:val="00257CEE"/>
    <w:rsid w:val="00257F92"/>
    <w:rsid w:val="002644FD"/>
    <w:rsid w:val="00264A3D"/>
    <w:rsid w:val="00266535"/>
    <w:rsid w:val="002704DB"/>
    <w:rsid w:val="00270558"/>
    <w:rsid w:val="00270827"/>
    <w:rsid w:val="00274454"/>
    <w:rsid w:val="00275753"/>
    <w:rsid w:val="00291906"/>
    <w:rsid w:val="002921C3"/>
    <w:rsid w:val="0029456F"/>
    <w:rsid w:val="0029502B"/>
    <w:rsid w:val="002961FE"/>
    <w:rsid w:val="00296A72"/>
    <w:rsid w:val="00296CD9"/>
    <w:rsid w:val="00297D1F"/>
    <w:rsid w:val="002A5FA5"/>
    <w:rsid w:val="002A67DA"/>
    <w:rsid w:val="002A7057"/>
    <w:rsid w:val="002A77DC"/>
    <w:rsid w:val="002B2B53"/>
    <w:rsid w:val="002B3474"/>
    <w:rsid w:val="002B5FCD"/>
    <w:rsid w:val="002B6173"/>
    <w:rsid w:val="002B7F0D"/>
    <w:rsid w:val="002C0F99"/>
    <w:rsid w:val="002C3774"/>
    <w:rsid w:val="002C3875"/>
    <w:rsid w:val="002C4B24"/>
    <w:rsid w:val="002C5620"/>
    <w:rsid w:val="002C77B9"/>
    <w:rsid w:val="002D1EEE"/>
    <w:rsid w:val="002D6973"/>
    <w:rsid w:val="002E188F"/>
    <w:rsid w:val="002E4B63"/>
    <w:rsid w:val="002E5B10"/>
    <w:rsid w:val="002E66FF"/>
    <w:rsid w:val="002F1E1D"/>
    <w:rsid w:val="002F2CE3"/>
    <w:rsid w:val="002F56CA"/>
    <w:rsid w:val="002F7104"/>
    <w:rsid w:val="00300978"/>
    <w:rsid w:val="00301CB9"/>
    <w:rsid w:val="00301D7D"/>
    <w:rsid w:val="003032B9"/>
    <w:rsid w:val="00305C80"/>
    <w:rsid w:val="0030668F"/>
    <w:rsid w:val="00310B6D"/>
    <w:rsid w:val="003113EB"/>
    <w:rsid w:val="00313286"/>
    <w:rsid w:val="003138EA"/>
    <w:rsid w:val="00313D31"/>
    <w:rsid w:val="0031484C"/>
    <w:rsid w:val="0031633D"/>
    <w:rsid w:val="003177E5"/>
    <w:rsid w:val="00323B43"/>
    <w:rsid w:val="00324142"/>
    <w:rsid w:val="003245DB"/>
    <w:rsid w:val="00330879"/>
    <w:rsid w:val="00330B68"/>
    <w:rsid w:val="00335FDE"/>
    <w:rsid w:val="00341DDA"/>
    <w:rsid w:val="0034216D"/>
    <w:rsid w:val="00342BED"/>
    <w:rsid w:val="00344352"/>
    <w:rsid w:val="00346AC7"/>
    <w:rsid w:val="00350883"/>
    <w:rsid w:val="00355A5A"/>
    <w:rsid w:val="003607C0"/>
    <w:rsid w:val="00360BD5"/>
    <w:rsid w:val="0036273F"/>
    <w:rsid w:val="00364BC9"/>
    <w:rsid w:val="0036619F"/>
    <w:rsid w:val="00366CDE"/>
    <w:rsid w:val="0036705F"/>
    <w:rsid w:val="003678FA"/>
    <w:rsid w:val="00367AD7"/>
    <w:rsid w:val="00370C10"/>
    <w:rsid w:val="00372CC5"/>
    <w:rsid w:val="00375539"/>
    <w:rsid w:val="003762A0"/>
    <w:rsid w:val="00376736"/>
    <w:rsid w:val="003800B6"/>
    <w:rsid w:val="00380A32"/>
    <w:rsid w:val="00380BC7"/>
    <w:rsid w:val="00386FBD"/>
    <w:rsid w:val="003873CC"/>
    <w:rsid w:val="0038774F"/>
    <w:rsid w:val="0039279F"/>
    <w:rsid w:val="00393EB0"/>
    <w:rsid w:val="003965E6"/>
    <w:rsid w:val="003A0194"/>
    <w:rsid w:val="003A6BA9"/>
    <w:rsid w:val="003B1216"/>
    <w:rsid w:val="003B17E5"/>
    <w:rsid w:val="003B1DB2"/>
    <w:rsid w:val="003B29AB"/>
    <w:rsid w:val="003B42CC"/>
    <w:rsid w:val="003B74D3"/>
    <w:rsid w:val="003C00AD"/>
    <w:rsid w:val="003C07B1"/>
    <w:rsid w:val="003C33C5"/>
    <w:rsid w:val="003C508D"/>
    <w:rsid w:val="003C54CC"/>
    <w:rsid w:val="003C6886"/>
    <w:rsid w:val="003D2A2A"/>
    <w:rsid w:val="003D37D8"/>
    <w:rsid w:val="003D4243"/>
    <w:rsid w:val="003D51DB"/>
    <w:rsid w:val="003D6170"/>
    <w:rsid w:val="003D7FD5"/>
    <w:rsid w:val="003E023F"/>
    <w:rsid w:val="003E0DCD"/>
    <w:rsid w:val="003E2DF1"/>
    <w:rsid w:val="003E413E"/>
    <w:rsid w:val="003E52D7"/>
    <w:rsid w:val="003E5813"/>
    <w:rsid w:val="003E711C"/>
    <w:rsid w:val="003F585D"/>
    <w:rsid w:val="003F6B2E"/>
    <w:rsid w:val="003F726D"/>
    <w:rsid w:val="003F7C01"/>
    <w:rsid w:val="00405826"/>
    <w:rsid w:val="00406B33"/>
    <w:rsid w:val="004103C0"/>
    <w:rsid w:val="00410982"/>
    <w:rsid w:val="0041108B"/>
    <w:rsid w:val="00412C54"/>
    <w:rsid w:val="00413F4F"/>
    <w:rsid w:val="004140B3"/>
    <w:rsid w:val="004146F4"/>
    <w:rsid w:val="004154BD"/>
    <w:rsid w:val="004157F1"/>
    <w:rsid w:val="00421240"/>
    <w:rsid w:val="00423B77"/>
    <w:rsid w:val="00424997"/>
    <w:rsid w:val="00426C25"/>
    <w:rsid w:val="0043120F"/>
    <w:rsid w:val="00431AF4"/>
    <w:rsid w:val="004358AB"/>
    <w:rsid w:val="00436AA0"/>
    <w:rsid w:val="00437D14"/>
    <w:rsid w:val="004403C9"/>
    <w:rsid w:val="00444008"/>
    <w:rsid w:val="004440C4"/>
    <w:rsid w:val="004442B7"/>
    <w:rsid w:val="00451226"/>
    <w:rsid w:val="00455623"/>
    <w:rsid w:val="004613CA"/>
    <w:rsid w:val="00464E33"/>
    <w:rsid w:val="00470BA2"/>
    <w:rsid w:val="00470E8E"/>
    <w:rsid w:val="004721BD"/>
    <w:rsid w:val="00476A75"/>
    <w:rsid w:val="00477E30"/>
    <w:rsid w:val="00480C4E"/>
    <w:rsid w:val="00480E81"/>
    <w:rsid w:val="004813F9"/>
    <w:rsid w:val="00481C5C"/>
    <w:rsid w:val="00484505"/>
    <w:rsid w:val="00487301"/>
    <w:rsid w:val="0049520D"/>
    <w:rsid w:val="00495F9E"/>
    <w:rsid w:val="00497BAD"/>
    <w:rsid w:val="004A0566"/>
    <w:rsid w:val="004A2115"/>
    <w:rsid w:val="004A29D3"/>
    <w:rsid w:val="004A3F31"/>
    <w:rsid w:val="004A6C73"/>
    <w:rsid w:val="004B6A86"/>
    <w:rsid w:val="004B6DF2"/>
    <w:rsid w:val="004C07F6"/>
    <w:rsid w:val="004C2004"/>
    <w:rsid w:val="004C2F70"/>
    <w:rsid w:val="004C3608"/>
    <w:rsid w:val="004C389F"/>
    <w:rsid w:val="004D1111"/>
    <w:rsid w:val="004D27FC"/>
    <w:rsid w:val="004D5AD3"/>
    <w:rsid w:val="004D7DD2"/>
    <w:rsid w:val="004E080D"/>
    <w:rsid w:val="004E19B8"/>
    <w:rsid w:val="004E5134"/>
    <w:rsid w:val="004E6378"/>
    <w:rsid w:val="004F0DB4"/>
    <w:rsid w:val="004F27B6"/>
    <w:rsid w:val="004F45CB"/>
    <w:rsid w:val="004F5E19"/>
    <w:rsid w:val="00501370"/>
    <w:rsid w:val="005013D0"/>
    <w:rsid w:val="005029ED"/>
    <w:rsid w:val="00504408"/>
    <w:rsid w:val="00506667"/>
    <w:rsid w:val="0051111B"/>
    <w:rsid w:val="00511392"/>
    <w:rsid w:val="00513BF6"/>
    <w:rsid w:val="0051415B"/>
    <w:rsid w:val="005169AE"/>
    <w:rsid w:val="005210C5"/>
    <w:rsid w:val="00521EEC"/>
    <w:rsid w:val="00522A96"/>
    <w:rsid w:val="00522DD4"/>
    <w:rsid w:val="00525134"/>
    <w:rsid w:val="00525C46"/>
    <w:rsid w:val="00527326"/>
    <w:rsid w:val="00527632"/>
    <w:rsid w:val="00532EFA"/>
    <w:rsid w:val="00534157"/>
    <w:rsid w:val="005376EA"/>
    <w:rsid w:val="00542018"/>
    <w:rsid w:val="00543A47"/>
    <w:rsid w:val="00547136"/>
    <w:rsid w:val="00547E17"/>
    <w:rsid w:val="00547EBC"/>
    <w:rsid w:val="0055176A"/>
    <w:rsid w:val="00561D95"/>
    <w:rsid w:val="00567F68"/>
    <w:rsid w:val="00573B7A"/>
    <w:rsid w:val="00574838"/>
    <w:rsid w:val="00575B85"/>
    <w:rsid w:val="00577B26"/>
    <w:rsid w:val="005819CB"/>
    <w:rsid w:val="00581A9A"/>
    <w:rsid w:val="00581FAE"/>
    <w:rsid w:val="0058430F"/>
    <w:rsid w:val="005869AE"/>
    <w:rsid w:val="00587366"/>
    <w:rsid w:val="00587A7E"/>
    <w:rsid w:val="00592C04"/>
    <w:rsid w:val="00593791"/>
    <w:rsid w:val="00597395"/>
    <w:rsid w:val="005A1557"/>
    <w:rsid w:val="005A4683"/>
    <w:rsid w:val="005A5BDE"/>
    <w:rsid w:val="005A7360"/>
    <w:rsid w:val="005B078D"/>
    <w:rsid w:val="005B13B2"/>
    <w:rsid w:val="005B1E39"/>
    <w:rsid w:val="005B3343"/>
    <w:rsid w:val="005B3848"/>
    <w:rsid w:val="005B75BB"/>
    <w:rsid w:val="005C2EED"/>
    <w:rsid w:val="005C714D"/>
    <w:rsid w:val="005D28A3"/>
    <w:rsid w:val="005D2B7B"/>
    <w:rsid w:val="005D389E"/>
    <w:rsid w:val="005D441B"/>
    <w:rsid w:val="005D4500"/>
    <w:rsid w:val="005D6116"/>
    <w:rsid w:val="005D6638"/>
    <w:rsid w:val="005E0A67"/>
    <w:rsid w:val="005E5698"/>
    <w:rsid w:val="005E6CE0"/>
    <w:rsid w:val="005F1106"/>
    <w:rsid w:val="005F1ED1"/>
    <w:rsid w:val="005F3C7E"/>
    <w:rsid w:val="005F5D6D"/>
    <w:rsid w:val="006124F1"/>
    <w:rsid w:val="00612D64"/>
    <w:rsid w:val="0061410B"/>
    <w:rsid w:val="00617BEE"/>
    <w:rsid w:val="00621A2A"/>
    <w:rsid w:val="00622F39"/>
    <w:rsid w:val="0062312A"/>
    <w:rsid w:val="00623E60"/>
    <w:rsid w:val="00624D85"/>
    <w:rsid w:val="006258FA"/>
    <w:rsid w:val="0063257A"/>
    <w:rsid w:val="00632ED7"/>
    <w:rsid w:val="00634D29"/>
    <w:rsid w:val="00634F4A"/>
    <w:rsid w:val="00637796"/>
    <w:rsid w:val="00637D0F"/>
    <w:rsid w:val="006406AE"/>
    <w:rsid w:val="0064169F"/>
    <w:rsid w:val="00643FB1"/>
    <w:rsid w:val="00645150"/>
    <w:rsid w:val="006462A3"/>
    <w:rsid w:val="006464E9"/>
    <w:rsid w:val="0064743D"/>
    <w:rsid w:val="00647ACF"/>
    <w:rsid w:val="0065128A"/>
    <w:rsid w:val="0065431C"/>
    <w:rsid w:val="00655AD9"/>
    <w:rsid w:val="00655E40"/>
    <w:rsid w:val="006565F4"/>
    <w:rsid w:val="00657E90"/>
    <w:rsid w:val="00660219"/>
    <w:rsid w:val="0066047D"/>
    <w:rsid w:val="006614BD"/>
    <w:rsid w:val="00661533"/>
    <w:rsid w:val="006658CB"/>
    <w:rsid w:val="00666205"/>
    <w:rsid w:val="006664AF"/>
    <w:rsid w:val="00671C92"/>
    <w:rsid w:val="00671CEE"/>
    <w:rsid w:val="0067488A"/>
    <w:rsid w:val="00680FD3"/>
    <w:rsid w:val="00682FC5"/>
    <w:rsid w:val="006837A7"/>
    <w:rsid w:val="00687583"/>
    <w:rsid w:val="00691102"/>
    <w:rsid w:val="00692837"/>
    <w:rsid w:val="00696003"/>
    <w:rsid w:val="006977DC"/>
    <w:rsid w:val="006A05F7"/>
    <w:rsid w:val="006A21CA"/>
    <w:rsid w:val="006A6242"/>
    <w:rsid w:val="006B0E90"/>
    <w:rsid w:val="006B1A79"/>
    <w:rsid w:val="006B36D7"/>
    <w:rsid w:val="006B5559"/>
    <w:rsid w:val="006B5ACD"/>
    <w:rsid w:val="006B5C4A"/>
    <w:rsid w:val="006C12FC"/>
    <w:rsid w:val="006C6C81"/>
    <w:rsid w:val="006C7217"/>
    <w:rsid w:val="006C7D51"/>
    <w:rsid w:val="006D1B42"/>
    <w:rsid w:val="006D364F"/>
    <w:rsid w:val="006D67FF"/>
    <w:rsid w:val="006E067A"/>
    <w:rsid w:val="006E3368"/>
    <w:rsid w:val="006E775C"/>
    <w:rsid w:val="006F6EF0"/>
    <w:rsid w:val="006F744C"/>
    <w:rsid w:val="006F78F8"/>
    <w:rsid w:val="00701268"/>
    <w:rsid w:val="0070254A"/>
    <w:rsid w:val="0070350A"/>
    <w:rsid w:val="00703564"/>
    <w:rsid w:val="00703733"/>
    <w:rsid w:val="007037DE"/>
    <w:rsid w:val="00707732"/>
    <w:rsid w:val="00707F4B"/>
    <w:rsid w:val="00707F8E"/>
    <w:rsid w:val="00711384"/>
    <w:rsid w:val="00711A70"/>
    <w:rsid w:val="00712691"/>
    <w:rsid w:val="00714FD4"/>
    <w:rsid w:val="00716200"/>
    <w:rsid w:val="007166E7"/>
    <w:rsid w:val="007167C7"/>
    <w:rsid w:val="00716876"/>
    <w:rsid w:val="00720157"/>
    <w:rsid w:val="00720AEE"/>
    <w:rsid w:val="0072522E"/>
    <w:rsid w:val="00732603"/>
    <w:rsid w:val="0073331C"/>
    <w:rsid w:val="00733614"/>
    <w:rsid w:val="00734341"/>
    <w:rsid w:val="007357C6"/>
    <w:rsid w:val="00735C58"/>
    <w:rsid w:val="007362CC"/>
    <w:rsid w:val="007366E5"/>
    <w:rsid w:val="007373CD"/>
    <w:rsid w:val="007404DB"/>
    <w:rsid w:val="00740E84"/>
    <w:rsid w:val="007425D3"/>
    <w:rsid w:val="00746A0D"/>
    <w:rsid w:val="00750AD2"/>
    <w:rsid w:val="007510D6"/>
    <w:rsid w:val="00751EB1"/>
    <w:rsid w:val="00753F28"/>
    <w:rsid w:val="00755961"/>
    <w:rsid w:val="00757611"/>
    <w:rsid w:val="007612DB"/>
    <w:rsid w:val="00761820"/>
    <w:rsid w:val="00761ADD"/>
    <w:rsid w:val="007620CE"/>
    <w:rsid w:val="00763FED"/>
    <w:rsid w:val="007654AB"/>
    <w:rsid w:val="0076558D"/>
    <w:rsid w:val="00765D49"/>
    <w:rsid w:val="00770004"/>
    <w:rsid w:val="00770BB5"/>
    <w:rsid w:val="007738C3"/>
    <w:rsid w:val="007745B3"/>
    <w:rsid w:val="00774A62"/>
    <w:rsid w:val="00775289"/>
    <w:rsid w:val="00775999"/>
    <w:rsid w:val="00775B3F"/>
    <w:rsid w:val="00775CCC"/>
    <w:rsid w:val="007802BA"/>
    <w:rsid w:val="00780762"/>
    <w:rsid w:val="00781515"/>
    <w:rsid w:val="00781D13"/>
    <w:rsid w:val="00786201"/>
    <w:rsid w:val="007863FB"/>
    <w:rsid w:val="00790601"/>
    <w:rsid w:val="0079103B"/>
    <w:rsid w:val="00791123"/>
    <w:rsid w:val="00792E75"/>
    <w:rsid w:val="00793C55"/>
    <w:rsid w:val="00794E74"/>
    <w:rsid w:val="00796096"/>
    <w:rsid w:val="007A0311"/>
    <w:rsid w:val="007A2647"/>
    <w:rsid w:val="007A71E6"/>
    <w:rsid w:val="007B0AB4"/>
    <w:rsid w:val="007B42EB"/>
    <w:rsid w:val="007C1077"/>
    <w:rsid w:val="007C1BE5"/>
    <w:rsid w:val="007C3D8E"/>
    <w:rsid w:val="007C4419"/>
    <w:rsid w:val="007C46D7"/>
    <w:rsid w:val="007C70EA"/>
    <w:rsid w:val="007C7F89"/>
    <w:rsid w:val="007D63D2"/>
    <w:rsid w:val="007D69DB"/>
    <w:rsid w:val="007D7BC3"/>
    <w:rsid w:val="007F23D2"/>
    <w:rsid w:val="007F3A0D"/>
    <w:rsid w:val="007F732D"/>
    <w:rsid w:val="007F7652"/>
    <w:rsid w:val="0080019B"/>
    <w:rsid w:val="00800F2B"/>
    <w:rsid w:val="00803FBE"/>
    <w:rsid w:val="008043E2"/>
    <w:rsid w:val="0080599E"/>
    <w:rsid w:val="00810044"/>
    <w:rsid w:val="0081043D"/>
    <w:rsid w:val="00811E3D"/>
    <w:rsid w:val="00815790"/>
    <w:rsid w:val="00816FDE"/>
    <w:rsid w:val="00820732"/>
    <w:rsid w:val="00824C9B"/>
    <w:rsid w:val="00825C09"/>
    <w:rsid w:val="00826CC3"/>
    <w:rsid w:val="00827816"/>
    <w:rsid w:val="00830C19"/>
    <w:rsid w:val="0083118D"/>
    <w:rsid w:val="008330DD"/>
    <w:rsid w:val="00834477"/>
    <w:rsid w:val="0083643E"/>
    <w:rsid w:val="00840221"/>
    <w:rsid w:val="00840B00"/>
    <w:rsid w:val="00840C47"/>
    <w:rsid w:val="00840DF0"/>
    <w:rsid w:val="00841037"/>
    <w:rsid w:val="00843493"/>
    <w:rsid w:val="00844143"/>
    <w:rsid w:val="00845854"/>
    <w:rsid w:val="00846CE4"/>
    <w:rsid w:val="008510BB"/>
    <w:rsid w:val="008510E1"/>
    <w:rsid w:val="008528D3"/>
    <w:rsid w:val="0085461F"/>
    <w:rsid w:val="00854754"/>
    <w:rsid w:val="00855561"/>
    <w:rsid w:val="00856726"/>
    <w:rsid w:val="00860FB6"/>
    <w:rsid w:val="0086161C"/>
    <w:rsid w:val="00863CAE"/>
    <w:rsid w:val="00867ECF"/>
    <w:rsid w:val="0087146B"/>
    <w:rsid w:val="00874681"/>
    <w:rsid w:val="00875B82"/>
    <w:rsid w:val="008764DF"/>
    <w:rsid w:val="00876668"/>
    <w:rsid w:val="00877E2B"/>
    <w:rsid w:val="008805B4"/>
    <w:rsid w:val="00880D8F"/>
    <w:rsid w:val="0088473C"/>
    <w:rsid w:val="00887359"/>
    <w:rsid w:val="00887EB7"/>
    <w:rsid w:val="0089206D"/>
    <w:rsid w:val="00892D60"/>
    <w:rsid w:val="0089559B"/>
    <w:rsid w:val="008961DA"/>
    <w:rsid w:val="008962B8"/>
    <w:rsid w:val="008B0D15"/>
    <w:rsid w:val="008B1408"/>
    <w:rsid w:val="008B1659"/>
    <w:rsid w:val="008B1B69"/>
    <w:rsid w:val="008B434B"/>
    <w:rsid w:val="008B6699"/>
    <w:rsid w:val="008B7726"/>
    <w:rsid w:val="008C2799"/>
    <w:rsid w:val="008C709D"/>
    <w:rsid w:val="008C74C5"/>
    <w:rsid w:val="008C763A"/>
    <w:rsid w:val="008D3B36"/>
    <w:rsid w:val="008D484C"/>
    <w:rsid w:val="008D636B"/>
    <w:rsid w:val="008D6982"/>
    <w:rsid w:val="008D6BD5"/>
    <w:rsid w:val="008D70BB"/>
    <w:rsid w:val="008E1F86"/>
    <w:rsid w:val="008F0A0B"/>
    <w:rsid w:val="008F2ACF"/>
    <w:rsid w:val="008F2D77"/>
    <w:rsid w:val="008F5EFC"/>
    <w:rsid w:val="008F6A03"/>
    <w:rsid w:val="008F7A91"/>
    <w:rsid w:val="008F7DA9"/>
    <w:rsid w:val="00902FFD"/>
    <w:rsid w:val="0090356A"/>
    <w:rsid w:val="009045F9"/>
    <w:rsid w:val="00904A62"/>
    <w:rsid w:val="00910566"/>
    <w:rsid w:val="00912C01"/>
    <w:rsid w:val="009219F8"/>
    <w:rsid w:val="00925E83"/>
    <w:rsid w:val="0093244A"/>
    <w:rsid w:val="00937608"/>
    <w:rsid w:val="00937CAB"/>
    <w:rsid w:val="009404CD"/>
    <w:rsid w:val="0094058B"/>
    <w:rsid w:val="009412DB"/>
    <w:rsid w:val="009414E3"/>
    <w:rsid w:val="00943972"/>
    <w:rsid w:val="00943BF1"/>
    <w:rsid w:val="009442C1"/>
    <w:rsid w:val="00950DB1"/>
    <w:rsid w:val="0095142E"/>
    <w:rsid w:val="00951A12"/>
    <w:rsid w:val="009550BE"/>
    <w:rsid w:val="009553AF"/>
    <w:rsid w:val="009566FA"/>
    <w:rsid w:val="00957597"/>
    <w:rsid w:val="00957714"/>
    <w:rsid w:val="009607E3"/>
    <w:rsid w:val="00961CB0"/>
    <w:rsid w:val="00962077"/>
    <w:rsid w:val="00964A2D"/>
    <w:rsid w:val="00967736"/>
    <w:rsid w:val="0096798F"/>
    <w:rsid w:val="00970273"/>
    <w:rsid w:val="00970A52"/>
    <w:rsid w:val="00971460"/>
    <w:rsid w:val="00972896"/>
    <w:rsid w:val="00974261"/>
    <w:rsid w:val="00974A71"/>
    <w:rsid w:val="00977321"/>
    <w:rsid w:val="0097734B"/>
    <w:rsid w:val="00980610"/>
    <w:rsid w:val="009811AD"/>
    <w:rsid w:val="00981C67"/>
    <w:rsid w:val="00981DE9"/>
    <w:rsid w:val="00984D0C"/>
    <w:rsid w:val="00984D67"/>
    <w:rsid w:val="00992225"/>
    <w:rsid w:val="00992967"/>
    <w:rsid w:val="00992A78"/>
    <w:rsid w:val="00993490"/>
    <w:rsid w:val="009936B9"/>
    <w:rsid w:val="00995C82"/>
    <w:rsid w:val="00996D5C"/>
    <w:rsid w:val="009A0558"/>
    <w:rsid w:val="009A1C25"/>
    <w:rsid w:val="009A3516"/>
    <w:rsid w:val="009B0439"/>
    <w:rsid w:val="009B6E35"/>
    <w:rsid w:val="009C0F6A"/>
    <w:rsid w:val="009C13F0"/>
    <w:rsid w:val="009C16D4"/>
    <w:rsid w:val="009C19C8"/>
    <w:rsid w:val="009C26EC"/>
    <w:rsid w:val="009C58B9"/>
    <w:rsid w:val="009C6A6C"/>
    <w:rsid w:val="009C7FB4"/>
    <w:rsid w:val="009D0885"/>
    <w:rsid w:val="009D133F"/>
    <w:rsid w:val="009D3CC6"/>
    <w:rsid w:val="009D40D6"/>
    <w:rsid w:val="009D4FAF"/>
    <w:rsid w:val="009D51A0"/>
    <w:rsid w:val="009D55B0"/>
    <w:rsid w:val="009D575F"/>
    <w:rsid w:val="009D7F38"/>
    <w:rsid w:val="009E101A"/>
    <w:rsid w:val="009E1959"/>
    <w:rsid w:val="009E2E36"/>
    <w:rsid w:val="009E5B81"/>
    <w:rsid w:val="009E6CBE"/>
    <w:rsid w:val="009E7738"/>
    <w:rsid w:val="009F081E"/>
    <w:rsid w:val="009F2F6F"/>
    <w:rsid w:val="009F4735"/>
    <w:rsid w:val="009F4DD5"/>
    <w:rsid w:val="009F56BF"/>
    <w:rsid w:val="00A02198"/>
    <w:rsid w:val="00A02CAB"/>
    <w:rsid w:val="00A039B7"/>
    <w:rsid w:val="00A03A7A"/>
    <w:rsid w:val="00A053C8"/>
    <w:rsid w:val="00A069DE"/>
    <w:rsid w:val="00A07043"/>
    <w:rsid w:val="00A1253A"/>
    <w:rsid w:val="00A14980"/>
    <w:rsid w:val="00A151E1"/>
    <w:rsid w:val="00A1561E"/>
    <w:rsid w:val="00A16D8E"/>
    <w:rsid w:val="00A17616"/>
    <w:rsid w:val="00A22FAF"/>
    <w:rsid w:val="00A24375"/>
    <w:rsid w:val="00A25188"/>
    <w:rsid w:val="00A252CD"/>
    <w:rsid w:val="00A25FE4"/>
    <w:rsid w:val="00A35577"/>
    <w:rsid w:val="00A4108C"/>
    <w:rsid w:val="00A416AC"/>
    <w:rsid w:val="00A42EAE"/>
    <w:rsid w:val="00A47705"/>
    <w:rsid w:val="00A47B50"/>
    <w:rsid w:val="00A50DBC"/>
    <w:rsid w:val="00A5102F"/>
    <w:rsid w:val="00A51A9F"/>
    <w:rsid w:val="00A51E0B"/>
    <w:rsid w:val="00A51F7D"/>
    <w:rsid w:val="00A53154"/>
    <w:rsid w:val="00A5358C"/>
    <w:rsid w:val="00A53D5D"/>
    <w:rsid w:val="00A55B5C"/>
    <w:rsid w:val="00A56AA2"/>
    <w:rsid w:val="00A64049"/>
    <w:rsid w:val="00A653FA"/>
    <w:rsid w:val="00A74856"/>
    <w:rsid w:val="00A772E6"/>
    <w:rsid w:val="00A83E1A"/>
    <w:rsid w:val="00A9625C"/>
    <w:rsid w:val="00A963DB"/>
    <w:rsid w:val="00AA126D"/>
    <w:rsid w:val="00AA1324"/>
    <w:rsid w:val="00AA3FBA"/>
    <w:rsid w:val="00AA6135"/>
    <w:rsid w:val="00AB2D14"/>
    <w:rsid w:val="00AB67E1"/>
    <w:rsid w:val="00AC73FF"/>
    <w:rsid w:val="00AD0110"/>
    <w:rsid w:val="00AD362C"/>
    <w:rsid w:val="00AD6217"/>
    <w:rsid w:val="00AD6D94"/>
    <w:rsid w:val="00AE02ED"/>
    <w:rsid w:val="00AE0D5B"/>
    <w:rsid w:val="00AE2CAD"/>
    <w:rsid w:val="00AE462E"/>
    <w:rsid w:val="00AE59AC"/>
    <w:rsid w:val="00AE6443"/>
    <w:rsid w:val="00AF18BD"/>
    <w:rsid w:val="00AF1D66"/>
    <w:rsid w:val="00AF7758"/>
    <w:rsid w:val="00B01A66"/>
    <w:rsid w:val="00B031D6"/>
    <w:rsid w:val="00B0455C"/>
    <w:rsid w:val="00B06DFC"/>
    <w:rsid w:val="00B12FBC"/>
    <w:rsid w:val="00B143CB"/>
    <w:rsid w:val="00B150FA"/>
    <w:rsid w:val="00B155DB"/>
    <w:rsid w:val="00B15AB3"/>
    <w:rsid w:val="00B16505"/>
    <w:rsid w:val="00B166B0"/>
    <w:rsid w:val="00B16EB6"/>
    <w:rsid w:val="00B22457"/>
    <w:rsid w:val="00B22D18"/>
    <w:rsid w:val="00B23DFC"/>
    <w:rsid w:val="00B3041D"/>
    <w:rsid w:val="00B314AA"/>
    <w:rsid w:val="00B32917"/>
    <w:rsid w:val="00B33798"/>
    <w:rsid w:val="00B3517E"/>
    <w:rsid w:val="00B36D31"/>
    <w:rsid w:val="00B37EC2"/>
    <w:rsid w:val="00B402D9"/>
    <w:rsid w:val="00B40CC6"/>
    <w:rsid w:val="00B41FC8"/>
    <w:rsid w:val="00B43AD8"/>
    <w:rsid w:val="00B43B75"/>
    <w:rsid w:val="00B45EDC"/>
    <w:rsid w:val="00B46B18"/>
    <w:rsid w:val="00B47064"/>
    <w:rsid w:val="00B50EDD"/>
    <w:rsid w:val="00B525F1"/>
    <w:rsid w:val="00B5339A"/>
    <w:rsid w:val="00B5432C"/>
    <w:rsid w:val="00B54D45"/>
    <w:rsid w:val="00B55544"/>
    <w:rsid w:val="00B56999"/>
    <w:rsid w:val="00B6057A"/>
    <w:rsid w:val="00B609BF"/>
    <w:rsid w:val="00B639FA"/>
    <w:rsid w:val="00B6482B"/>
    <w:rsid w:val="00B6492C"/>
    <w:rsid w:val="00B64B02"/>
    <w:rsid w:val="00B65A68"/>
    <w:rsid w:val="00B65CD8"/>
    <w:rsid w:val="00B65F2F"/>
    <w:rsid w:val="00B66512"/>
    <w:rsid w:val="00B70915"/>
    <w:rsid w:val="00B70F32"/>
    <w:rsid w:val="00B761F0"/>
    <w:rsid w:val="00B80D2F"/>
    <w:rsid w:val="00B827EF"/>
    <w:rsid w:val="00B85CFC"/>
    <w:rsid w:val="00B8660E"/>
    <w:rsid w:val="00B86EA6"/>
    <w:rsid w:val="00B9036A"/>
    <w:rsid w:val="00B91012"/>
    <w:rsid w:val="00B910CC"/>
    <w:rsid w:val="00B9202B"/>
    <w:rsid w:val="00B924BA"/>
    <w:rsid w:val="00B955F9"/>
    <w:rsid w:val="00B958E0"/>
    <w:rsid w:val="00B96451"/>
    <w:rsid w:val="00B96A51"/>
    <w:rsid w:val="00BA0E9A"/>
    <w:rsid w:val="00BA183C"/>
    <w:rsid w:val="00BA20CC"/>
    <w:rsid w:val="00BA3C30"/>
    <w:rsid w:val="00BA4BBB"/>
    <w:rsid w:val="00BA5DD5"/>
    <w:rsid w:val="00BA742B"/>
    <w:rsid w:val="00BB0073"/>
    <w:rsid w:val="00BB03BD"/>
    <w:rsid w:val="00BB0CF5"/>
    <w:rsid w:val="00BB0F29"/>
    <w:rsid w:val="00BB2192"/>
    <w:rsid w:val="00BB2FB6"/>
    <w:rsid w:val="00BB4B22"/>
    <w:rsid w:val="00BB6CF0"/>
    <w:rsid w:val="00BC020A"/>
    <w:rsid w:val="00BC1FA9"/>
    <w:rsid w:val="00BD2262"/>
    <w:rsid w:val="00BE2D1A"/>
    <w:rsid w:val="00BE3ED2"/>
    <w:rsid w:val="00BE57A8"/>
    <w:rsid w:val="00BE60AF"/>
    <w:rsid w:val="00BE62DF"/>
    <w:rsid w:val="00BE6ADA"/>
    <w:rsid w:val="00BE6DA1"/>
    <w:rsid w:val="00BF165C"/>
    <w:rsid w:val="00BF46F3"/>
    <w:rsid w:val="00C0544B"/>
    <w:rsid w:val="00C0551C"/>
    <w:rsid w:val="00C05F57"/>
    <w:rsid w:val="00C06955"/>
    <w:rsid w:val="00C06A01"/>
    <w:rsid w:val="00C07EB9"/>
    <w:rsid w:val="00C11E45"/>
    <w:rsid w:val="00C15D34"/>
    <w:rsid w:val="00C22780"/>
    <w:rsid w:val="00C22A4B"/>
    <w:rsid w:val="00C23AD5"/>
    <w:rsid w:val="00C312E0"/>
    <w:rsid w:val="00C34EA5"/>
    <w:rsid w:val="00C402BF"/>
    <w:rsid w:val="00C42150"/>
    <w:rsid w:val="00C433BE"/>
    <w:rsid w:val="00C43C3F"/>
    <w:rsid w:val="00C43C79"/>
    <w:rsid w:val="00C50104"/>
    <w:rsid w:val="00C52267"/>
    <w:rsid w:val="00C55377"/>
    <w:rsid w:val="00C558C9"/>
    <w:rsid w:val="00C56716"/>
    <w:rsid w:val="00C57BFD"/>
    <w:rsid w:val="00C60B0C"/>
    <w:rsid w:val="00C61BC1"/>
    <w:rsid w:val="00C63082"/>
    <w:rsid w:val="00C644C9"/>
    <w:rsid w:val="00C662C6"/>
    <w:rsid w:val="00C67D0B"/>
    <w:rsid w:val="00C70D40"/>
    <w:rsid w:val="00C740A3"/>
    <w:rsid w:val="00C75ED0"/>
    <w:rsid w:val="00C76FB6"/>
    <w:rsid w:val="00C81686"/>
    <w:rsid w:val="00C83943"/>
    <w:rsid w:val="00C8440A"/>
    <w:rsid w:val="00C855E0"/>
    <w:rsid w:val="00C86005"/>
    <w:rsid w:val="00C87CF5"/>
    <w:rsid w:val="00C87DB8"/>
    <w:rsid w:val="00C91648"/>
    <w:rsid w:val="00C91AC1"/>
    <w:rsid w:val="00C93E0C"/>
    <w:rsid w:val="00C94D27"/>
    <w:rsid w:val="00C95358"/>
    <w:rsid w:val="00C97109"/>
    <w:rsid w:val="00CA108B"/>
    <w:rsid w:val="00CA2543"/>
    <w:rsid w:val="00CA326D"/>
    <w:rsid w:val="00CA3EAC"/>
    <w:rsid w:val="00CA4040"/>
    <w:rsid w:val="00CA4BBA"/>
    <w:rsid w:val="00CA7246"/>
    <w:rsid w:val="00CB0B4E"/>
    <w:rsid w:val="00CB0B7C"/>
    <w:rsid w:val="00CB1879"/>
    <w:rsid w:val="00CB264C"/>
    <w:rsid w:val="00CB52E2"/>
    <w:rsid w:val="00CB7B22"/>
    <w:rsid w:val="00CC2D59"/>
    <w:rsid w:val="00CC2DBD"/>
    <w:rsid w:val="00CC36B3"/>
    <w:rsid w:val="00CC5A5D"/>
    <w:rsid w:val="00CD1A10"/>
    <w:rsid w:val="00CD4AB4"/>
    <w:rsid w:val="00CD5381"/>
    <w:rsid w:val="00CD55CB"/>
    <w:rsid w:val="00CD74D5"/>
    <w:rsid w:val="00CE53E7"/>
    <w:rsid w:val="00CE73DD"/>
    <w:rsid w:val="00CF0E2C"/>
    <w:rsid w:val="00CF347C"/>
    <w:rsid w:val="00CF4032"/>
    <w:rsid w:val="00CF51B9"/>
    <w:rsid w:val="00D03732"/>
    <w:rsid w:val="00D049F3"/>
    <w:rsid w:val="00D1138A"/>
    <w:rsid w:val="00D13414"/>
    <w:rsid w:val="00D15384"/>
    <w:rsid w:val="00D1745A"/>
    <w:rsid w:val="00D20577"/>
    <w:rsid w:val="00D20D8D"/>
    <w:rsid w:val="00D228E0"/>
    <w:rsid w:val="00D22BD4"/>
    <w:rsid w:val="00D23EDA"/>
    <w:rsid w:val="00D30971"/>
    <w:rsid w:val="00D3209F"/>
    <w:rsid w:val="00D40F42"/>
    <w:rsid w:val="00D41039"/>
    <w:rsid w:val="00D4151E"/>
    <w:rsid w:val="00D420FB"/>
    <w:rsid w:val="00D42190"/>
    <w:rsid w:val="00D437C2"/>
    <w:rsid w:val="00D46852"/>
    <w:rsid w:val="00D4767E"/>
    <w:rsid w:val="00D553CA"/>
    <w:rsid w:val="00D55CC7"/>
    <w:rsid w:val="00D567BF"/>
    <w:rsid w:val="00D57557"/>
    <w:rsid w:val="00D57D10"/>
    <w:rsid w:val="00D610E6"/>
    <w:rsid w:val="00D625AE"/>
    <w:rsid w:val="00D6305B"/>
    <w:rsid w:val="00D6439F"/>
    <w:rsid w:val="00D74BA6"/>
    <w:rsid w:val="00D750EE"/>
    <w:rsid w:val="00D75DAC"/>
    <w:rsid w:val="00D772DE"/>
    <w:rsid w:val="00D77B4B"/>
    <w:rsid w:val="00D80C47"/>
    <w:rsid w:val="00D80DEA"/>
    <w:rsid w:val="00D81766"/>
    <w:rsid w:val="00D817B4"/>
    <w:rsid w:val="00D82100"/>
    <w:rsid w:val="00D82831"/>
    <w:rsid w:val="00D846C7"/>
    <w:rsid w:val="00D87979"/>
    <w:rsid w:val="00D91582"/>
    <w:rsid w:val="00D935D1"/>
    <w:rsid w:val="00D93E3F"/>
    <w:rsid w:val="00D94298"/>
    <w:rsid w:val="00D963C9"/>
    <w:rsid w:val="00D978E3"/>
    <w:rsid w:val="00D97DA5"/>
    <w:rsid w:val="00DA0FCB"/>
    <w:rsid w:val="00DA6A73"/>
    <w:rsid w:val="00DA7967"/>
    <w:rsid w:val="00DB03C0"/>
    <w:rsid w:val="00DB18FB"/>
    <w:rsid w:val="00DB1E5E"/>
    <w:rsid w:val="00DB2A44"/>
    <w:rsid w:val="00DB3710"/>
    <w:rsid w:val="00DB5469"/>
    <w:rsid w:val="00DB549B"/>
    <w:rsid w:val="00DB5BB0"/>
    <w:rsid w:val="00DB73ED"/>
    <w:rsid w:val="00DB7F6F"/>
    <w:rsid w:val="00DC11CC"/>
    <w:rsid w:val="00DD0178"/>
    <w:rsid w:val="00DD55A3"/>
    <w:rsid w:val="00DD7BD1"/>
    <w:rsid w:val="00DE5C5B"/>
    <w:rsid w:val="00DE6FE3"/>
    <w:rsid w:val="00DF0298"/>
    <w:rsid w:val="00DF1ADD"/>
    <w:rsid w:val="00DF23DC"/>
    <w:rsid w:val="00DF5630"/>
    <w:rsid w:val="00DF790E"/>
    <w:rsid w:val="00E07310"/>
    <w:rsid w:val="00E12BF1"/>
    <w:rsid w:val="00E12C08"/>
    <w:rsid w:val="00E12F2A"/>
    <w:rsid w:val="00E14783"/>
    <w:rsid w:val="00E16A65"/>
    <w:rsid w:val="00E226B1"/>
    <w:rsid w:val="00E2591C"/>
    <w:rsid w:val="00E27B70"/>
    <w:rsid w:val="00E30735"/>
    <w:rsid w:val="00E31CE1"/>
    <w:rsid w:val="00E32433"/>
    <w:rsid w:val="00E33D66"/>
    <w:rsid w:val="00E35181"/>
    <w:rsid w:val="00E372BE"/>
    <w:rsid w:val="00E40465"/>
    <w:rsid w:val="00E40FAD"/>
    <w:rsid w:val="00E415C4"/>
    <w:rsid w:val="00E43C94"/>
    <w:rsid w:val="00E4474D"/>
    <w:rsid w:val="00E447DD"/>
    <w:rsid w:val="00E44C23"/>
    <w:rsid w:val="00E44F6D"/>
    <w:rsid w:val="00E516A5"/>
    <w:rsid w:val="00E51AF0"/>
    <w:rsid w:val="00E5337D"/>
    <w:rsid w:val="00E542B0"/>
    <w:rsid w:val="00E55BDD"/>
    <w:rsid w:val="00E606CE"/>
    <w:rsid w:val="00E61D79"/>
    <w:rsid w:val="00E6292F"/>
    <w:rsid w:val="00E63EF7"/>
    <w:rsid w:val="00E676F7"/>
    <w:rsid w:val="00E6793B"/>
    <w:rsid w:val="00E718F9"/>
    <w:rsid w:val="00E746D1"/>
    <w:rsid w:val="00E801AE"/>
    <w:rsid w:val="00E812E5"/>
    <w:rsid w:val="00E8270A"/>
    <w:rsid w:val="00E871E4"/>
    <w:rsid w:val="00E87C4B"/>
    <w:rsid w:val="00E908A4"/>
    <w:rsid w:val="00E94DF5"/>
    <w:rsid w:val="00E96413"/>
    <w:rsid w:val="00E96EED"/>
    <w:rsid w:val="00EA0E43"/>
    <w:rsid w:val="00EA2334"/>
    <w:rsid w:val="00EA28D8"/>
    <w:rsid w:val="00EB26BE"/>
    <w:rsid w:val="00EB59E3"/>
    <w:rsid w:val="00EB6E94"/>
    <w:rsid w:val="00EB7CEC"/>
    <w:rsid w:val="00EC1041"/>
    <w:rsid w:val="00EC1864"/>
    <w:rsid w:val="00EC18F9"/>
    <w:rsid w:val="00EC5CE1"/>
    <w:rsid w:val="00ED2871"/>
    <w:rsid w:val="00ED42FD"/>
    <w:rsid w:val="00ED611E"/>
    <w:rsid w:val="00ED7441"/>
    <w:rsid w:val="00EE07F4"/>
    <w:rsid w:val="00EE11FB"/>
    <w:rsid w:val="00EE222B"/>
    <w:rsid w:val="00EE2322"/>
    <w:rsid w:val="00EE4BED"/>
    <w:rsid w:val="00EE7058"/>
    <w:rsid w:val="00F036D1"/>
    <w:rsid w:val="00F03A90"/>
    <w:rsid w:val="00F04BC9"/>
    <w:rsid w:val="00F118EF"/>
    <w:rsid w:val="00F12B7D"/>
    <w:rsid w:val="00F14358"/>
    <w:rsid w:val="00F15056"/>
    <w:rsid w:val="00F2049B"/>
    <w:rsid w:val="00F20E5E"/>
    <w:rsid w:val="00F25333"/>
    <w:rsid w:val="00F25B25"/>
    <w:rsid w:val="00F30074"/>
    <w:rsid w:val="00F30254"/>
    <w:rsid w:val="00F32170"/>
    <w:rsid w:val="00F32479"/>
    <w:rsid w:val="00F33FA0"/>
    <w:rsid w:val="00F34A82"/>
    <w:rsid w:val="00F422EA"/>
    <w:rsid w:val="00F42EC7"/>
    <w:rsid w:val="00F43EC4"/>
    <w:rsid w:val="00F4408A"/>
    <w:rsid w:val="00F4561C"/>
    <w:rsid w:val="00F47EEE"/>
    <w:rsid w:val="00F50394"/>
    <w:rsid w:val="00F5114B"/>
    <w:rsid w:val="00F52AFC"/>
    <w:rsid w:val="00F56643"/>
    <w:rsid w:val="00F57322"/>
    <w:rsid w:val="00F61A54"/>
    <w:rsid w:val="00F61F5D"/>
    <w:rsid w:val="00F64BCD"/>
    <w:rsid w:val="00F6529B"/>
    <w:rsid w:val="00F666C8"/>
    <w:rsid w:val="00F67F91"/>
    <w:rsid w:val="00F819AF"/>
    <w:rsid w:val="00F82C8F"/>
    <w:rsid w:val="00F840A0"/>
    <w:rsid w:val="00F8575B"/>
    <w:rsid w:val="00F909A4"/>
    <w:rsid w:val="00F9129C"/>
    <w:rsid w:val="00F9463B"/>
    <w:rsid w:val="00F94DAE"/>
    <w:rsid w:val="00F96980"/>
    <w:rsid w:val="00F969AD"/>
    <w:rsid w:val="00FA2E8E"/>
    <w:rsid w:val="00FB2527"/>
    <w:rsid w:val="00FB4460"/>
    <w:rsid w:val="00FB4EE7"/>
    <w:rsid w:val="00FB70CE"/>
    <w:rsid w:val="00FB77E4"/>
    <w:rsid w:val="00FC3272"/>
    <w:rsid w:val="00FC343A"/>
    <w:rsid w:val="00FC7354"/>
    <w:rsid w:val="00FD0681"/>
    <w:rsid w:val="00FD26BB"/>
    <w:rsid w:val="00FD4A85"/>
    <w:rsid w:val="00FD4AFA"/>
    <w:rsid w:val="00FD5EE7"/>
    <w:rsid w:val="00FE0DC2"/>
    <w:rsid w:val="00FE232B"/>
    <w:rsid w:val="00FE6A26"/>
    <w:rsid w:val="00FF0132"/>
    <w:rsid w:val="00FF45B8"/>
    <w:rsid w:val="00FF4C31"/>
    <w:rsid w:val="00FF5B47"/>
    <w:rsid w:val="00FF5DFB"/>
    <w:rsid w:val="06D64E16"/>
    <w:rsid w:val="07287915"/>
    <w:rsid w:val="116C3C8B"/>
    <w:rsid w:val="184945C0"/>
    <w:rsid w:val="19EC3B91"/>
    <w:rsid w:val="1BCD76D4"/>
    <w:rsid w:val="20721B41"/>
    <w:rsid w:val="2B1A0244"/>
    <w:rsid w:val="377E2206"/>
    <w:rsid w:val="385B27F7"/>
    <w:rsid w:val="398835B1"/>
    <w:rsid w:val="3B110CDA"/>
    <w:rsid w:val="3F26710E"/>
    <w:rsid w:val="449C221A"/>
    <w:rsid w:val="47876F01"/>
    <w:rsid w:val="47EA13B6"/>
    <w:rsid w:val="4C23587A"/>
    <w:rsid w:val="4CCD65BE"/>
    <w:rsid w:val="55C00210"/>
    <w:rsid w:val="59C845F7"/>
    <w:rsid w:val="5ABF20CE"/>
    <w:rsid w:val="5D8156A0"/>
    <w:rsid w:val="63302C69"/>
    <w:rsid w:val="6509025E"/>
    <w:rsid w:val="65A94364"/>
    <w:rsid w:val="665F34D8"/>
    <w:rsid w:val="69E216CA"/>
    <w:rsid w:val="6AE60EDD"/>
    <w:rsid w:val="6EB03628"/>
    <w:rsid w:val="74335584"/>
    <w:rsid w:val="74E822B5"/>
    <w:rsid w:val="76CF4B59"/>
    <w:rsid w:val="78331D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F42"/>
    <w:pPr>
      <w:adjustRightInd w:val="0"/>
      <w:snapToGrid w:val="0"/>
      <w:spacing w:after="200"/>
    </w:pPr>
    <w:rPr>
      <w:rFonts w:ascii="Tahoma" w:eastAsia="微软雅黑" w:hAnsi="Tahoma"/>
      <w:sz w:val="22"/>
      <w:szCs w:val="22"/>
    </w:rPr>
  </w:style>
  <w:style w:type="paragraph" w:styleId="1">
    <w:name w:val="heading 1"/>
    <w:basedOn w:val="a"/>
    <w:next w:val="a"/>
    <w:link w:val="1Char"/>
    <w:uiPriority w:val="99"/>
    <w:qFormat/>
    <w:locked/>
    <w:rsid w:val="00D40F42"/>
    <w:pPr>
      <w:keepNext/>
      <w:keepLines/>
      <w:spacing w:before="340" w:after="330" w:line="578" w:lineRule="auto"/>
      <w:outlineLvl w:val="0"/>
    </w:pPr>
    <w:rPr>
      <w:b/>
      <w:bCs/>
      <w:kern w:val="44"/>
      <w:sz w:val="44"/>
      <w:szCs w:val="44"/>
    </w:rPr>
  </w:style>
  <w:style w:type="paragraph" w:styleId="3">
    <w:name w:val="heading 3"/>
    <w:basedOn w:val="a"/>
    <w:next w:val="a"/>
    <w:link w:val="3Char"/>
    <w:uiPriority w:val="99"/>
    <w:qFormat/>
    <w:locked/>
    <w:rsid w:val="00D40F42"/>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D40F42"/>
    <w:rPr>
      <w:rFonts w:ascii="Tahoma" w:hAnsi="Tahoma" w:cs="Times New Roman"/>
      <w:b/>
      <w:bCs/>
      <w:kern w:val="44"/>
      <w:sz w:val="44"/>
      <w:szCs w:val="44"/>
    </w:rPr>
  </w:style>
  <w:style w:type="character" w:customStyle="1" w:styleId="3Char">
    <w:name w:val="标题 3 Char"/>
    <w:basedOn w:val="a0"/>
    <w:link w:val="3"/>
    <w:uiPriority w:val="99"/>
    <w:semiHidden/>
    <w:locked/>
    <w:rsid w:val="00D40F42"/>
    <w:rPr>
      <w:rFonts w:ascii="Tahoma" w:hAnsi="Tahoma" w:cs="Times New Roman"/>
      <w:b/>
      <w:bCs/>
      <w:kern w:val="0"/>
      <w:sz w:val="32"/>
      <w:szCs w:val="32"/>
    </w:rPr>
  </w:style>
  <w:style w:type="paragraph" w:styleId="a3">
    <w:name w:val="Document Map"/>
    <w:basedOn w:val="a"/>
    <w:link w:val="Char"/>
    <w:uiPriority w:val="99"/>
    <w:semiHidden/>
    <w:rsid w:val="00D40F42"/>
    <w:pPr>
      <w:shd w:val="clear" w:color="auto" w:fill="000080"/>
    </w:pPr>
  </w:style>
  <w:style w:type="character" w:customStyle="1" w:styleId="Char">
    <w:name w:val="文档结构图 Char"/>
    <w:basedOn w:val="a0"/>
    <w:link w:val="a3"/>
    <w:uiPriority w:val="99"/>
    <w:semiHidden/>
    <w:locked/>
    <w:rsid w:val="00D40F42"/>
    <w:rPr>
      <w:rFonts w:ascii="Times New Roman" w:hAnsi="Times New Roman" w:cs="Times New Roman"/>
      <w:kern w:val="0"/>
      <w:sz w:val="2"/>
    </w:rPr>
  </w:style>
  <w:style w:type="paragraph" w:styleId="a4">
    <w:name w:val="Balloon Text"/>
    <w:basedOn w:val="a"/>
    <w:link w:val="Char0"/>
    <w:uiPriority w:val="99"/>
    <w:semiHidden/>
    <w:rsid w:val="00D40F42"/>
    <w:rPr>
      <w:sz w:val="18"/>
      <w:szCs w:val="18"/>
    </w:rPr>
  </w:style>
  <w:style w:type="character" w:customStyle="1" w:styleId="Char0">
    <w:name w:val="批注框文本 Char"/>
    <w:basedOn w:val="a0"/>
    <w:link w:val="a4"/>
    <w:uiPriority w:val="99"/>
    <w:semiHidden/>
    <w:locked/>
    <w:rsid w:val="00D40F42"/>
    <w:rPr>
      <w:rFonts w:ascii="Tahoma" w:hAnsi="Tahoma" w:cs="Times New Roman"/>
      <w:kern w:val="0"/>
      <w:sz w:val="2"/>
    </w:rPr>
  </w:style>
  <w:style w:type="paragraph" w:styleId="a5">
    <w:name w:val="footer"/>
    <w:basedOn w:val="a"/>
    <w:link w:val="Char1"/>
    <w:uiPriority w:val="99"/>
    <w:rsid w:val="00D40F42"/>
    <w:pPr>
      <w:widowControl w:val="0"/>
      <w:tabs>
        <w:tab w:val="center" w:pos="4153"/>
        <w:tab w:val="right" w:pos="8306"/>
      </w:tabs>
      <w:adjustRightInd/>
      <w:spacing w:after="0"/>
    </w:pPr>
    <w:rPr>
      <w:rFonts w:ascii="Times New Roman" w:eastAsia="宋体" w:hAnsi="Times New Roman"/>
      <w:kern w:val="2"/>
      <w:sz w:val="18"/>
      <w:szCs w:val="18"/>
    </w:rPr>
  </w:style>
  <w:style w:type="character" w:customStyle="1" w:styleId="Char1">
    <w:name w:val="页脚 Char"/>
    <w:basedOn w:val="a0"/>
    <w:link w:val="a5"/>
    <w:uiPriority w:val="99"/>
    <w:semiHidden/>
    <w:locked/>
    <w:rsid w:val="00D40F42"/>
    <w:rPr>
      <w:rFonts w:ascii="Tahoma" w:hAnsi="Tahoma" w:cs="Times New Roman"/>
      <w:kern w:val="0"/>
      <w:sz w:val="18"/>
      <w:szCs w:val="18"/>
    </w:rPr>
  </w:style>
  <w:style w:type="paragraph" w:styleId="a6">
    <w:name w:val="header"/>
    <w:basedOn w:val="a"/>
    <w:link w:val="Char2"/>
    <w:uiPriority w:val="99"/>
    <w:rsid w:val="00D40F42"/>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locked/>
    <w:rsid w:val="00D40F42"/>
    <w:rPr>
      <w:rFonts w:ascii="Tahoma" w:hAnsi="Tahoma" w:cs="Times New Roman"/>
      <w:kern w:val="0"/>
      <w:sz w:val="18"/>
      <w:szCs w:val="18"/>
    </w:rPr>
  </w:style>
  <w:style w:type="paragraph" w:styleId="2">
    <w:name w:val="Body Text 2"/>
    <w:basedOn w:val="a"/>
    <w:link w:val="2Char"/>
    <w:uiPriority w:val="99"/>
    <w:rsid w:val="00D40F42"/>
    <w:pPr>
      <w:widowControl w:val="0"/>
      <w:adjustRightInd/>
      <w:snapToGrid/>
      <w:spacing w:after="0"/>
      <w:jc w:val="both"/>
    </w:pPr>
    <w:rPr>
      <w:rFonts w:ascii="Times New Roman" w:eastAsia="宋体" w:hAnsi="Times New Roman"/>
      <w:bCs/>
      <w:kern w:val="2"/>
      <w:sz w:val="28"/>
      <w:szCs w:val="44"/>
    </w:rPr>
  </w:style>
  <w:style w:type="character" w:customStyle="1" w:styleId="2Char">
    <w:name w:val="正文文本 2 Char"/>
    <w:basedOn w:val="a0"/>
    <w:link w:val="2"/>
    <w:uiPriority w:val="99"/>
    <w:semiHidden/>
    <w:locked/>
    <w:rsid w:val="00D40F42"/>
    <w:rPr>
      <w:rFonts w:ascii="Tahoma" w:hAnsi="Tahoma" w:cs="Times New Roman"/>
      <w:kern w:val="0"/>
      <w:sz w:val="22"/>
    </w:rPr>
  </w:style>
  <w:style w:type="paragraph" w:styleId="a7">
    <w:name w:val="Normal (Web)"/>
    <w:basedOn w:val="a"/>
    <w:uiPriority w:val="99"/>
    <w:semiHidden/>
    <w:rsid w:val="00D40F42"/>
    <w:pPr>
      <w:adjustRightInd/>
      <w:snapToGrid/>
      <w:spacing w:before="100" w:beforeAutospacing="1" w:after="100" w:afterAutospacing="1"/>
    </w:pPr>
    <w:rPr>
      <w:rFonts w:ascii="宋体" w:eastAsia="宋体" w:hAnsi="宋体" w:cs="宋体"/>
      <w:sz w:val="24"/>
      <w:szCs w:val="24"/>
    </w:rPr>
  </w:style>
  <w:style w:type="character" w:styleId="a8">
    <w:name w:val="Strong"/>
    <w:basedOn w:val="a0"/>
    <w:uiPriority w:val="99"/>
    <w:qFormat/>
    <w:locked/>
    <w:rsid w:val="00D40F42"/>
    <w:rPr>
      <w:rFonts w:cs="Times New Roman"/>
      <w:b/>
      <w:bCs/>
    </w:rPr>
  </w:style>
  <w:style w:type="character" w:styleId="a9">
    <w:name w:val="page number"/>
    <w:basedOn w:val="a0"/>
    <w:uiPriority w:val="99"/>
    <w:rsid w:val="00D40F42"/>
    <w:rPr>
      <w:rFonts w:cs="Times New Roman"/>
    </w:rPr>
  </w:style>
  <w:style w:type="character" w:styleId="aa">
    <w:name w:val="FollowedHyperlink"/>
    <w:basedOn w:val="a0"/>
    <w:uiPriority w:val="99"/>
    <w:rsid w:val="00D40F4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525</Words>
  <Characters>2998</Characters>
  <Application>Microsoft Office Word</Application>
  <DocSecurity>0</DocSecurity>
  <Lines>24</Lines>
  <Paragraphs>7</Paragraphs>
  <ScaleCrop>false</ScaleCrop>
  <Company>China</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铜陵学院学生食堂不锈钢餐桌椅维修询价函</dc:title>
  <dc:subject/>
  <dc:creator>User</dc:creator>
  <cp:keywords/>
  <dc:description/>
  <cp:lastModifiedBy>杨洪深</cp:lastModifiedBy>
  <cp:revision>15</cp:revision>
  <cp:lastPrinted>2017-08-21T01:48:00Z</cp:lastPrinted>
  <dcterms:created xsi:type="dcterms:W3CDTF">2018-08-13T03:08:00Z</dcterms:created>
  <dcterms:modified xsi:type="dcterms:W3CDTF">2018-08-13T08:53:00Z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