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C52" w:rsidRPr="00F7434D" w:rsidRDefault="00AB4C52" w:rsidP="00AB4C52">
      <w:pPr>
        <w:widowControl/>
        <w:shd w:val="clear" w:color="auto" w:fill="FFFFFF"/>
        <w:spacing w:line="360" w:lineRule="auto"/>
        <w:jc w:val="center"/>
        <w:rPr>
          <w:rFonts w:ascii="宋体" w:eastAsia="宋体" w:hAnsi="宋体" w:cs="宋体"/>
          <w:kern w:val="0"/>
          <w:szCs w:val="21"/>
        </w:rPr>
      </w:pPr>
      <w:r w:rsidRPr="00F7434D">
        <w:rPr>
          <w:rFonts w:ascii="宋体" w:eastAsia="宋体" w:hAnsi="宋体" w:cs="宋体"/>
          <w:b/>
          <w:bCs/>
          <w:kern w:val="0"/>
          <w:sz w:val="30"/>
        </w:rPr>
        <w:t>铜陵学院</w:t>
      </w:r>
      <w:r>
        <w:rPr>
          <w:rFonts w:ascii="宋体" w:eastAsia="宋体" w:hAnsi="宋体" w:cs="宋体" w:hint="eastAsia"/>
          <w:b/>
          <w:bCs/>
          <w:kern w:val="0"/>
          <w:sz w:val="30"/>
        </w:rPr>
        <w:t>2018年</w:t>
      </w:r>
      <w:r>
        <w:rPr>
          <w:rFonts w:ascii="宋体" w:eastAsia="宋体" w:hAnsi="宋体" w:cs="宋体"/>
          <w:b/>
          <w:bCs/>
          <w:kern w:val="0"/>
          <w:sz w:val="30"/>
        </w:rPr>
        <w:t>学生</w:t>
      </w:r>
      <w:r>
        <w:rPr>
          <w:rFonts w:ascii="宋体" w:eastAsia="宋体" w:hAnsi="宋体" w:cs="宋体" w:hint="eastAsia"/>
          <w:b/>
          <w:bCs/>
          <w:kern w:val="0"/>
          <w:sz w:val="30"/>
        </w:rPr>
        <w:t>档案柜</w:t>
      </w:r>
      <w:r>
        <w:rPr>
          <w:rFonts w:ascii="宋体" w:eastAsia="宋体" w:hAnsi="宋体" w:cs="宋体"/>
          <w:b/>
          <w:bCs/>
          <w:kern w:val="0"/>
          <w:sz w:val="30"/>
        </w:rPr>
        <w:t>采购项目询价函</w:t>
      </w:r>
    </w:p>
    <w:p w:rsidR="00AB4C52" w:rsidRPr="00F7434D" w:rsidRDefault="00AB4C52" w:rsidP="00725DF9">
      <w:pPr>
        <w:widowControl/>
        <w:shd w:val="clear" w:color="auto" w:fill="FFFFFF"/>
        <w:spacing w:afterLines="50" w:line="360" w:lineRule="auto"/>
        <w:jc w:val="center"/>
        <w:rPr>
          <w:rFonts w:ascii="宋体" w:eastAsia="宋体" w:hAnsi="宋体" w:cs="宋体"/>
          <w:kern w:val="0"/>
          <w:szCs w:val="21"/>
        </w:rPr>
      </w:pPr>
      <w:r w:rsidRPr="00F7434D">
        <w:rPr>
          <w:rFonts w:ascii="宋体" w:eastAsia="宋体" w:hAnsi="宋体" w:cs="宋体"/>
          <w:kern w:val="0"/>
          <w:sz w:val="24"/>
          <w:szCs w:val="24"/>
        </w:rPr>
        <w:t>项目编号:</w:t>
      </w:r>
      <w:proofErr w:type="spellStart"/>
      <w:r w:rsidRPr="00F7434D">
        <w:rPr>
          <w:rFonts w:ascii="宋体" w:eastAsia="宋体" w:hAnsi="宋体" w:cs="宋体"/>
          <w:kern w:val="0"/>
          <w:sz w:val="24"/>
          <w:szCs w:val="24"/>
        </w:rPr>
        <w:t>tlxyzb</w:t>
      </w:r>
      <w:proofErr w:type="spellEnd"/>
      <w:r w:rsidRPr="00F7434D">
        <w:rPr>
          <w:rFonts w:ascii="宋体" w:eastAsia="宋体" w:hAnsi="宋体" w:cs="宋体"/>
          <w:kern w:val="0"/>
          <w:sz w:val="24"/>
          <w:szCs w:val="24"/>
        </w:rPr>
        <w:t>[2018]</w:t>
      </w:r>
      <w:r>
        <w:rPr>
          <w:rFonts w:ascii="宋体" w:eastAsia="宋体" w:hAnsi="宋体" w:cs="宋体" w:hint="eastAsia"/>
          <w:kern w:val="0"/>
          <w:sz w:val="24"/>
          <w:szCs w:val="24"/>
        </w:rPr>
        <w:t>21</w:t>
      </w:r>
      <w:r w:rsidRPr="00F7434D">
        <w:rPr>
          <w:rFonts w:ascii="宋体" w:eastAsia="宋体" w:hAnsi="宋体" w:cs="宋体"/>
          <w:kern w:val="0"/>
          <w:sz w:val="24"/>
          <w:szCs w:val="24"/>
        </w:rPr>
        <w:t>号</w:t>
      </w:r>
    </w:p>
    <w:p w:rsidR="00AB4C52" w:rsidRPr="00F7434D" w:rsidRDefault="00AB4C52" w:rsidP="00AB4C52">
      <w:pPr>
        <w:widowControl/>
        <w:shd w:val="clear" w:color="auto" w:fill="FFFFFF"/>
        <w:spacing w:line="360" w:lineRule="auto"/>
        <w:ind w:firstLine="555"/>
        <w:jc w:val="left"/>
        <w:rPr>
          <w:rFonts w:ascii="宋体" w:eastAsia="宋体" w:hAnsi="宋体" w:cs="宋体"/>
          <w:kern w:val="0"/>
          <w:szCs w:val="21"/>
        </w:rPr>
      </w:pPr>
      <w:r w:rsidRPr="00F7434D">
        <w:rPr>
          <w:rFonts w:ascii="宋体" w:eastAsia="宋体" w:hAnsi="宋体" w:cs="宋体"/>
          <w:kern w:val="0"/>
          <w:sz w:val="24"/>
          <w:szCs w:val="24"/>
        </w:rPr>
        <w:t>铜陵学院</w:t>
      </w:r>
      <w:r>
        <w:rPr>
          <w:rFonts w:ascii="宋体" w:eastAsia="宋体" w:hAnsi="宋体" w:cs="宋体" w:hint="eastAsia"/>
          <w:kern w:val="0"/>
          <w:sz w:val="24"/>
          <w:szCs w:val="24"/>
        </w:rPr>
        <w:t>学生处</w:t>
      </w:r>
      <w:r w:rsidRPr="00F7434D">
        <w:rPr>
          <w:rFonts w:ascii="宋体" w:eastAsia="宋体" w:hAnsi="宋体" w:cs="宋体"/>
          <w:kern w:val="0"/>
          <w:sz w:val="24"/>
          <w:szCs w:val="24"/>
        </w:rPr>
        <w:t>因</w:t>
      </w:r>
      <w:r>
        <w:rPr>
          <w:rFonts w:ascii="宋体" w:eastAsia="宋体" w:hAnsi="宋体" w:cs="宋体" w:hint="eastAsia"/>
          <w:kern w:val="0"/>
          <w:sz w:val="24"/>
          <w:szCs w:val="24"/>
        </w:rPr>
        <w:t>实际</w:t>
      </w:r>
      <w:r w:rsidRPr="00F7434D">
        <w:rPr>
          <w:rFonts w:ascii="宋体" w:eastAsia="宋体" w:hAnsi="宋体" w:cs="宋体"/>
          <w:kern w:val="0"/>
          <w:sz w:val="24"/>
          <w:szCs w:val="24"/>
        </w:rPr>
        <w:t>工作需要，拟采购</w:t>
      </w:r>
      <w:r>
        <w:rPr>
          <w:rFonts w:ascii="宋体" w:eastAsia="宋体" w:hAnsi="宋体" w:cs="宋体" w:hint="eastAsia"/>
          <w:kern w:val="0"/>
          <w:sz w:val="24"/>
          <w:szCs w:val="24"/>
        </w:rPr>
        <w:t>一批</w:t>
      </w:r>
      <w:r>
        <w:rPr>
          <w:rFonts w:ascii="宋体" w:eastAsia="宋体" w:hAnsi="宋体" w:cs="宋体"/>
          <w:kern w:val="0"/>
          <w:sz w:val="24"/>
          <w:szCs w:val="24"/>
        </w:rPr>
        <w:t>档案柜</w:t>
      </w:r>
      <w:r w:rsidRPr="00F7434D">
        <w:rPr>
          <w:rFonts w:ascii="宋体" w:eastAsia="宋体" w:hAnsi="宋体" w:cs="宋体"/>
          <w:kern w:val="0"/>
          <w:sz w:val="24"/>
          <w:szCs w:val="24"/>
        </w:rPr>
        <w:t>。经研究，现将该项目对外公开询价采购，欢迎具有经营经销资格和供应能力的供应商参与投标。有关具体事项公告如下：</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b/>
          <w:bCs/>
          <w:kern w:val="0"/>
          <w:sz w:val="24"/>
          <w:szCs w:val="24"/>
        </w:rPr>
        <w:t>一、项目概况</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1.项目名称：</w:t>
      </w:r>
      <w:r w:rsidRPr="00151DF0">
        <w:rPr>
          <w:rFonts w:ascii="宋体" w:eastAsia="宋体" w:hAnsi="宋体" w:cs="宋体"/>
          <w:kern w:val="0"/>
          <w:sz w:val="24"/>
          <w:szCs w:val="24"/>
        </w:rPr>
        <w:t>铜陵学院</w:t>
      </w:r>
      <w:r>
        <w:rPr>
          <w:rFonts w:ascii="宋体" w:eastAsia="宋体" w:hAnsi="宋体" w:cs="宋体" w:hint="eastAsia"/>
          <w:kern w:val="0"/>
          <w:sz w:val="24"/>
          <w:szCs w:val="24"/>
        </w:rPr>
        <w:t>2018年学生</w:t>
      </w:r>
      <w:r w:rsidRPr="00151DF0">
        <w:rPr>
          <w:rFonts w:ascii="宋体" w:eastAsia="宋体" w:hAnsi="宋体" w:cs="宋体" w:hint="eastAsia"/>
          <w:kern w:val="0"/>
          <w:sz w:val="24"/>
          <w:szCs w:val="24"/>
        </w:rPr>
        <w:t>档案柜</w:t>
      </w:r>
      <w:r w:rsidRPr="00151DF0">
        <w:rPr>
          <w:rFonts w:ascii="宋体" w:eastAsia="宋体" w:hAnsi="宋体" w:cs="宋体"/>
          <w:kern w:val="0"/>
          <w:sz w:val="24"/>
          <w:szCs w:val="24"/>
        </w:rPr>
        <w:t>采购</w:t>
      </w:r>
      <w:r w:rsidRPr="00F7434D">
        <w:rPr>
          <w:rFonts w:ascii="宋体" w:eastAsia="宋体" w:hAnsi="宋体" w:cs="宋体"/>
          <w:kern w:val="0"/>
          <w:sz w:val="24"/>
          <w:szCs w:val="24"/>
        </w:rPr>
        <w:t>。</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shd w:val="clear" w:color="auto" w:fill="FFFFFF"/>
        </w:rPr>
        <w:t>2.产品名称、详细技术参数及规格型号、计划数量等：</w:t>
      </w:r>
      <w:r w:rsidRPr="00F7434D">
        <w:rPr>
          <w:rFonts w:ascii="宋体" w:eastAsia="宋体" w:hAnsi="宋体" w:cs="宋体"/>
          <w:kern w:val="0"/>
          <w:szCs w:val="21"/>
        </w:rPr>
        <w:t xml:space="preserve"> </w:t>
      </w: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9"/>
        <w:gridCol w:w="2163"/>
        <w:gridCol w:w="3434"/>
        <w:gridCol w:w="1139"/>
        <w:gridCol w:w="1393"/>
        <w:gridCol w:w="1393"/>
      </w:tblGrid>
      <w:tr w:rsidR="00AB4C52" w:rsidRPr="00F7434D" w:rsidTr="00AB4C52">
        <w:trPr>
          <w:trHeight w:val="582"/>
          <w:jc w:val="center"/>
        </w:trPr>
        <w:tc>
          <w:tcPr>
            <w:tcW w:w="589" w:type="dxa"/>
            <w:vAlign w:val="center"/>
            <w:hideMark/>
          </w:tcPr>
          <w:p w:rsidR="00AB4C52" w:rsidRPr="00F7434D" w:rsidRDefault="00AB4C52" w:rsidP="00AB4C52">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szCs w:val="24"/>
              </w:rPr>
              <w:t>序号</w:t>
            </w:r>
          </w:p>
        </w:tc>
        <w:tc>
          <w:tcPr>
            <w:tcW w:w="2163" w:type="dxa"/>
            <w:vAlign w:val="center"/>
            <w:hideMark/>
          </w:tcPr>
          <w:p w:rsidR="00AB4C52" w:rsidRPr="00F7434D" w:rsidRDefault="00AB4C52" w:rsidP="00AB4C52">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szCs w:val="24"/>
              </w:rPr>
              <w:t>产品名称</w:t>
            </w:r>
          </w:p>
        </w:tc>
        <w:tc>
          <w:tcPr>
            <w:tcW w:w="3434" w:type="dxa"/>
            <w:vAlign w:val="center"/>
            <w:hideMark/>
          </w:tcPr>
          <w:p w:rsidR="00AB4C52" w:rsidRPr="00F7434D" w:rsidRDefault="00AB4C52" w:rsidP="00AB4C52">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szCs w:val="24"/>
              </w:rPr>
              <w:t>详细技术参数及规格型号</w:t>
            </w:r>
          </w:p>
        </w:tc>
        <w:tc>
          <w:tcPr>
            <w:tcW w:w="1139" w:type="dxa"/>
            <w:vAlign w:val="center"/>
            <w:hideMark/>
          </w:tcPr>
          <w:p w:rsidR="00AB4C52" w:rsidRPr="00F7434D" w:rsidRDefault="00AB4C52" w:rsidP="00AB4C52">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szCs w:val="24"/>
              </w:rPr>
              <w:t>计量单位</w:t>
            </w:r>
          </w:p>
        </w:tc>
        <w:tc>
          <w:tcPr>
            <w:tcW w:w="1393" w:type="dxa"/>
            <w:vAlign w:val="center"/>
            <w:hideMark/>
          </w:tcPr>
          <w:p w:rsidR="00AB4C52" w:rsidRPr="00F7434D" w:rsidRDefault="00AB4C52" w:rsidP="00AB4C52">
            <w:pPr>
              <w:widowControl/>
              <w:spacing w:line="360" w:lineRule="auto"/>
              <w:jc w:val="center"/>
              <w:rPr>
                <w:rFonts w:ascii="宋体" w:eastAsia="宋体" w:hAnsi="宋体" w:cs="宋体"/>
                <w:kern w:val="0"/>
                <w:sz w:val="18"/>
                <w:szCs w:val="18"/>
              </w:rPr>
            </w:pPr>
            <w:r w:rsidRPr="00F7434D">
              <w:rPr>
                <w:rFonts w:ascii="宋体" w:eastAsia="宋体" w:hAnsi="宋体" w:cs="宋体"/>
                <w:b/>
                <w:bCs/>
                <w:kern w:val="0"/>
                <w:sz w:val="24"/>
                <w:szCs w:val="24"/>
              </w:rPr>
              <w:t>计划数量</w:t>
            </w:r>
          </w:p>
        </w:tc>
        <w:tc>
          <w:tcPr>
            <w:tcW w:w="1393" w:type="dxa"/>
            <w:vAlign w:val="center"/>
            <w:hideMark/>
          </w:tcPr>
          <w:p w:rsidR="00AB4C52" w:rsidRPr="00E357A7" w:rsidRDefault="00AB4C52" w:rsidP="00AB4C52">
            <w:pPr>
              <w:widowControl/>
              <w:spacing w:line="360" w:lineRule="auto"/>
              <w:jc w:val="center"/>
              <w:rPr>
                <w:rFonts w:ascii="宋体" w:eastAsia="宋体" w:hAnsi="宋体" w:cs="宋体"/>
                <w:b/>
                <w:kern w:val="0"/>
                <w:sz w:val="24"/>
                <w:szCs w:val="24"/>
              </w:rPr>
            </w:pPr>
            <w:r w:rsidRPr="00E357A7">
              <w:rPr>
                <w:rFonts w:ascii="宋体" w:eastAsia="宋体" w:hAnsi="宋体" w:cs="宋体"/>
                <w:b/>
                <w:kern w:val="0"/>
                <w:sz w:val="24"/>
                <w:szCs w:val="24"/>
              </w:rPr>
              <w:t>参考样图</w:t>
            </w:r>
          </w:p>
        </w:tc>
      </w:tr>
      <w:tr w:rsidR="00AB4C52" w:rsidRPr="00F7434D" w:rsidTr="00AB4C52">
        <w:trPr>
          <w:trHeight w:val="1601"/>
          <w:jc w:val="center"/>
        </w:trPr>
        <w:tc>
          <w:tcPr>
            <w:tcW w:w="589" w:type="dxa"/>
            <w:vAlign w:val="center"/>
            <w:hideMark/>
          </w:tcPr>
          <w:p w:rsidR="00AB4C52" w:rsidRPr="00F7434D" w:rsidRDefault="00AB4C52" w:rsidP="00AB4C52">
            <w:pPr>
              <w:widowControl/>
              <w:spacing w:line="360" w:lineRule="auto"/>
              <w:jc w:val="center"/>
              <w:rPr>
                <w:rFonts w:ascii="Times New Roman" w:eastAsia="宋体" w:hAnsi="Times New Roman" w:cs="Times New Roman"/>
                <w:kern w:val="0"/>
                <w:sz w:val="18"/>
                <w:szCs w:val="18"/>
              </w:rPr>
            </w:pPr>
            <w:r w:rsidRPr="00F7434D">
              <w:rPr>
                <w:rFonts w:ascii="Times New Roman" w:eastAsia="宋体" w:hAnsi="Times New Roman" w:cs="Times New Roman"/>
                <w:kern w:val="0"/>
                <w:sz w:val="24"/>
                <w:szCs w:val="24"/>
              </w:rPr>
              <w:t>1</w:t>
            </w:r>
          </w:p>
        </w:tc>
        <w:tc>
          <w:tcPr>
            <w:tcW w:w="2163" w:type="dxa"/>
            <w:vAlign w:val="center"/>
            <w:hideMark/>
          </w:tcPr>
          <w:p w:rsidR="00AB4C52" w:rsidRPr="00F7434D" w:rsidRDefault="00AB4C52" w:rsidP="00AB4C52">
            <w:pPr>
              <w:widowControl/>
              <w:spacing w:line="360" w:lineRule="auto"/>
              <w:jc w:val="center"/>
              <w:rPr>
                <w:rFonts w:ascii="Times New Roman" w:eastAsia="宋体" w:hAnsi="Times New Roman" w:cs="Times New Roman"/>
                <w:kern w:val="0"/>
                <w:sz w:val="18"/>
                <w:szCs w:val="18"/>
              </w:rPr>
            </w:pPr>
            <w:r w:rsidRPr="00F96FAB">
              <w:rPr>
                <w:rFonts w:ascii="Times New Roman" w:eastAsia="宋体" w:hAnsi="宋体" w:cs="Times New Roman"/>
                <w:kern w:val="0"/>
                <w:sz w:val="23"/>
                <w:szCs w:val="23"/>
              </w:rPr>
              <w:t>档案柜</w:t>
            </w:r>
          </w:p>
        </w:tc>
        <w:tc>
          <w:tcPr>
            <w:tcW w:w="3434" w:type="dxa"/>
            <w:vAlign w:val="center"/>
            <w:hideMark/>
          </w:tcPr>
          <w:p w:rsidR="00AB4C52" w:rsidRPr="00F7434D" w:rsidRDefault="00AB4C52" w:rsidP="00AB4C52">
            <w:pPr>
              <w:widowControl/>
              <w:spacing w:line="360" w:lineRule="auto"/>
              <w:jc w:val="left"/>
              <w:rPr>
                <w:rFonts w:ascii="Times New Roman" w:eastAsia="宋体" w:hAnsi="Times New Roman" w:cs="Times New Roman"/>
                <w:kern w:val="0"/>
                <w:sz w:val="18"/>
                <w:szCs w:val="18"/>
              </w:rPr>
            </w:pPr>
            <w:r w:rsidRPr="00F96FAB">
              <w:rPr>
                <w:rFonts w:ascii="Times New Roman" w:eastAsia="宋体" w:hAnsi="宋体" w:cs="Times New Roman"/>
                <w:kern w:val="0"/>
                <w:sz w:val="23"/>
                <w:szCs w:val="23"/>
              </w:rPr>
              <w:t>十门平</w:t>
            </w:r>
            <w:proofErr w:type="gramStart"/>
            <w:r w:rsidRPr="00F96FAB">
              <w:rPr>
                <w:rFonts w:ascii="Times New Roman" w:eastAsia="宋体" w:hAnsi="宋体" w:cs="Times New Roman"/>
                <w:kern w:val="0"/>
                <w:sz w:val="23"/>
                <w:szCs w:val="23"/>
              </w:rPr>
              <w:t>开式</w:t>
            </w:r>
            <w:proofErr w:type="gramEnd"/>
            <w:r w:rsidRPr="00F96FAB">
              <w:rPr>
                <w:rFonts w:ascii="Times New Roman" w:eastAsia="宋体" w:hAnsi="宋体" w:cs="Times New Roman"/>
                <w:kern w:val="0"/>
                <w:sz w:val="23"/>
                <w:szCs w:val="23"/>
              </w:rPr>
              <w:t>，优质冷轧钢板，不低于</w:t>
            </w:r>
            <w:r w:rsidRPr="00F96FAB">
              <w:rPr>
                <w:rFonts w:ascii="Times New Roman" w:eastAsia="宋体" w:hAnsi="Times New Roman" w:cs="Times New Roman"/>
                <w:kern w:val="0"/>
                <w:sz w:val="23"/>
                <w:szCs w:val="23"/>
              </w:rPr>
              <w:t>0.6mm</w:t>
            </w:r>
            <w:r>
              <w:rPr>
                <w:rFonts w:ascii="Times New Roman" w:eastAsia="宋体" w:hAnsi="宋体" w:cs="Times New Roman" w:hint="eastAsia"/>
                <w:kern w:val="0"/>
                <w:sz w:val="23"/>
                <w:szCs w:val="23"/>
              </w:rPr>
              <w:t>，</w:t>
            </w:r>
            <w:r w:rsidRPr="00F96FAB">
              <w:rPr>
                <w:rFonts w:ascii="Times New Roman" w:eastAsia="宋体" w:hAnsi="宋体" w:cs="Times New Roman"/>
                <w:kern w:val="0"/>
                <w:sz w:val="23"/>
                <w:szCs w:val="23"/>
              </w:rPr>
              <w:t>尺寸</w:t>
            </w:r>
            <w:r w:rsidRPr="00F96FAB">
              <w:rPr>
                <w:rFonts w:ascii="Times New Roman" w:eastAsia="宋体" w:hAnsi="Times New Roman" w:cs="Times New Roman"/>
                <w:kern w:val="0"/>
                <w:sz w:val="23"/>
                <w:szCs w:val="23"/>
              </w:rPr>
              <w:t>W900*D400*H1850mm</w:t>
            </w:r>
          </w:p>
        </w:tc>
        <w:tc>
          <w:tcPr>
            <w:tcW w:w="1139" w:type="dxa"/>
            <w:vAlign w:val="center"/>
            <w:hideMark/>
          </w:tcPr>
          <w:p w:rsidR="00AB4C52" w:rsidRPr="00F7434D" w:rsidRDefault="00AB4C52" w:rsidP="00AB4C52">
            <w:pPr>
              <w:widowControl/>
              <w:spacing w:line="360" w:lineRule="auto"/>
              <w:jc w:val="center"/>
              <w:rPr>
                <w:rFonts w:ascii="Times New Roman" w:eastAsia="宋体" w:hAnsi="Times New Roman" w:cs="Times New Roman"/>
                <w:kern w:val="0"/>
                <w:sz w:val="18"/>
                <w:szCs w:val="18"/>
              </w:rPr>
            </w:pPr>
            <w:proofErr w:type="gramStart"/>
            <w:r w:rsidRPr="0083638F">
              <w:rPr>
                <w:rFonts w:ascii="Times New Roman" w:eastAsia="宋体" w:hAnsi="宋体" w:cs="Times New Roman"/>
                <w:kern w:val="0"/>
                <w:sz w:val="23"/>
                <w:szCs w:val="23"/>
              </w:rPr>
              <w:t>个</w:t>
            </w:r>
            <w:proofErr w:type="gramEnd"/>
          </w:p>
        </w:tc>
        <w:tc>
          <w:tcPr>
            <w:tcW w:w="1393" w:type="dxa"/>
            <w:vAlign w:val="center"/>
            <w:hideMark/>
          </w:tcPr>
          <w:p w:rsidR="00AB4C52" w:rsidRPr="00F7434D" w:rsidRDefault="00AB4C52" w:rsidP="00AB4C52">
            <w:pPr>
              <w:widowControl/>
              <w:spacing w:line="360" w:lineRule="auto"/>
              <w:jc w:val="center"/>
              <w:rPr>
                <w:rFonts w:ascii="Times New Roman" w:eastAsia="宋体" w:hAnsi="Times New Roman" w:cs="Times New Roman"/>
                <w:kern w:val="0"/>
                <w:sz w:val="18"/>
                <w:szCs w:val="18"/>
              </w:rPr>
            </w:pPr>
            <w:r w:rsidRPr="00F96FAB">
              <w:rPr>
                <w:rFonts w:ascii="Times New Roman" w:eastAsia="宋体" w:hAnsi="Times New Roman" w:cs="Times New Roman"/>
                <w:kern w:val="0"/>
                <w:sz w:val="24"/>
                <w:szCs w:val="24"/>
              </w:rPr>
              <w:t>30</w:t>
            </w:r>
          </w:p>
        </w:tc>
        <w:tc>
          <w:tcPr>
            <w:tcW w:w="1393" w:type="dxa"/>
            <w:vAlign w:val="center"/>
            <w:hideMark/>
          </w:tcPr>
          <w:p w:rsidR="00AB4C52" w:rsidRPr="00F7434D" w:rsidRDefault="00AB4C52" w:rsidP="00AB4C52">
            <w:pPr>
              <w:widowControl/>
              <w:spacing w:line="360" w:lineRule="auto"/>
              <w:rPr>
                <w:rFonts w:ascii="Times New Roman" w:eastAsia="宋体" w:hAnsi="Times New Roman" w:cs="Times New Roman"/>
                <w:color w:val="FF0000"/>
                <w:kern w:val="0"/>
                <w:sz w:val="18"/>
                <w:szCs w:val="18"/>
              </w:rPr>
            </w:pPr>
            <w:r>
              <w:rPr>
                <w:rFonts w:ascii="Times New Roman" w:eastAsia="宋体" w:hAnsi="宋体" w:cs="Times New Roman"/>
                <w:noProof/>
                <w:color w:val="FF0000"/>
                <w:kern w:val="0"/>
                <w:sz w:val="24"/>
                <w:szCs w:val="24"/>
              </w:rPr>
              <w:drawing>
                <wp:inline distT="0" distB="0" distL="0" distR="0">
                  <wp:extent cx="742315" cy="828675"/>
                  <wp:effectExtent l="19050" t="0" r="635" b="0"/>
                  <wp:docPr id="1" name="图片 2" descr="C:\Users\tlxy008\Documents\Tencent Files\370124513\Image\C2C\$M{4ECFTC83BPY{P6W$$`7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lxy008\Documents\Tencent Files\370124513\Image\C2C\$M{4ECFTC83BPY{P6W$$`7M.png"/>
                          <pic:cNvPicPr>
                            <a:picLocks noChangeAspect="1" noChangeArrowheads="1"/>
                          </pic:cNvPicPr>
                        </pic:nvPicPr>
                        <pic:blipFill>
                          <a:blip r:embed="rId6" r:link="rId7" cstate="print"/>
                          <a:srcRect/>
                          <a:stretch>
                            <a:fillRect/>
                          </a:stretch>
                        </pic:blipFill>
                        <pic:spPr bwMode="auto">
                          <a:xfrm>
                            <a:off x="0" y="0"/>
                            <a:ext cx="742315" cy="828675"/>
                          </a:xfrm>
                          <a:prstGeom prst="rect">
                            <a:avLst/>
                          </a:prstGeom>
                          <a:noFill/>
                          <a:ln w="9525">
                            <a:noFill/>
                            <a:miter lim="800000"/>
                            <a:headEnd/>
                            <a:tailEnd/>
                          </a:ln>
                        </pic:spPr>
                      </pic:pic>
                    </a:graphicData>
                  </a:graphic>
                </wp:inline>
              </w:drawing>
            </w:r>
          </w:p>
        </w:tc>
      </w:tr>
    </w:tbl>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b/>
          <w:bCs/>
          <w:kern w:val="0"/>
          <w:sz w:val="24"/>
          <w:szCs w:val="24"/>
        </w:rPr>
        <w:t>说明：</w:t>
      </w:r>
      <w:r w:rsidRPr="00F7434D">
        <w:rPr>
          <w:rFonts w:ascii="宋体" w:eastAsia="宋体" w:hAnsi="宋体" w:cs="宋体"/>
          <w:kern w:val="0"/>
          <w:sz w:val="24"/>
          <w:szCs w:val="24"/>
        </w:rPr>
        <w:t>中标单位将作为铜陵学院</w:t>
      </w:r>
      <w:r>
        <w:rPr>
          <w:rFonts w:ascii="宋体" w:eastAsia="宋体" w:hAnsi="宋体" w:cs="宋体" w:hint="eastAsia"/>
          <w:kern w:val="0"/>
          <w:sz w:val="24"/>
          <w:szCs w:val="24"/>
          <w:shd w:val="clear" w:color="auto" w:fill="FFFFFF"/>
        </w:rPr>
        <w:t>档案柜</w:t>
      </w:r>
      <w:r w:rsidRPr="00F7434D">
        <w:rPr>
          <w:rFonts w:ascii="宋体" w:eastAsia="宋体" w:hAnsi="宋体" w:cs="宋体"/>
          <w:kern w:val="0"/>
          <w:sz w:val="24"/>
          <w:szCs w:val="24"/>
          <w:shd w:val="clear" w:color="auto" w:fill="FFFFFF"/>
        </w:rPr>
        <w:t>采购</w:t>
      </w:r>
      <w:r w:rsidRPr="00F7434D">
        <w:rPr>
          <w:rFonts w:ascii="宋体" w:eastAsia="宋体" w:hAnsi="宋体" w:cs="宋体"/>
          <w:kern w:val="0"/>
          <w:sz w:val="24"/>
          <w:szCs w:val="24"/>
        </w:rPr>
        <w:t>项目供货商，所供设备供货时间、供货地点必须按照招标单位实际需求，及时送达指定位置并安装调试到位，确保验收合格并交付正常使用；对于采购人的需求，中标单位均应按中标价予以及时按需供应，据实结算。</w:t>
      </w:r>
    </w:p>
    <w:p w:rsidR="00AB4C52" w:rsidRPr="00F7434D" w:rsidRDefault="00AB4C52" w:rsidP="00AB4C52">
      <w:pPr>
        <w:widowControl/>
        <w:shd w:val="clear" w:color="auto" w:fill="FFFFFF"/>
        <w:spacing w:line="360" w:lineRule="auto"/>
        <w:ind w:firstLine="465"/>
        <w:jc w:val="left"/>
        <w:rPr>
          <w:rFonts w:ascii="宋体" w:eastAsia="宋体" w:hAnsi="宋体" w:cs="宋体"/>
          <w:kern w:val="0"/>
          <w:szCs w:val="21"/>
        </w:rPr>
      </w:pPr>
      <w:r w:rsidRPr="00F7434D">
        <w:rPr>
          <w:rFonts w:ascii="宋体" w:eastAsia="宋体" w:hAnsi="宋体" w:cs="宋体"/>
          <w:kern w:val="0"/>
          <w:sz w:val="24"/>
          <w:szCs w:val="24"/>
        </w:rPr>
        <w:t>3.招标控制价：4</w:t>
      </w:r>
      <w:r>
        <w:rPr>
          <w:rFonts w:ascii="宋体" w:eastAsia="宋体" w:hAnsi="宋体" w:cs="宋体" w:hint="eastAsia"/>
          <w:kern w:val="0"/>
          <w:sz w:val="24"/>
          <w:szCs w:val="24"/>
        </w:rPr>
        <w:t>5</w:t>
      </w:r>
      <w:r w:rsidRPr="00F7434D">
        <w:rPr>
          <w:rFonts w:ascii="宋体" w:eastAsia="宋体" w:hAnsi="宋体" w:cs="宋体"/>
          <w:kern w:val="0"/>
          <w:sz w:val="24"/>
          <w:szCs w:val="24"/>
        </w:rPr>
        <w:t>000元。</w:t>
      </w:r>
    </w:p>
    <w:p w:rsidR="00AB4C52" w:rsidRPr="00F7434D" w:rsidRDefault="00AB4C52" w:rsidP="00AB4C52">
      <w:pPr>
        <w:widowControl/>
        <w:shd w:val="clear" w:color="auto" w:fill="FFFFFF"/>
        <w:spacing w:line="360" w:lineRule="auto"/>
        <w:ind w:firstLine="465"/>
        <w:jc w:val="left"/>
        <w:rPr>
          <w:rFonts w:ascii="宋体" w:eastAsia="宋体" w:hAnsi="宋体" w:cs="宋体"/>
          <w:kern w:val="0"/>
          <w:szCs w:val="21"/>
        </w:rPr>
      </w:pPr>
      <w:r w:rsidRPr="00F7434D">
        <w:rPr>
          <w:rFonts w:ascii="宋体" w:eastAsia="宋体" w:hAnsi="宋体" w:cs="宋体"/>
          <w:kern w:val="0"/>
          <w:sz w:val="24"/>
          <w:szCs w:val="24"/>
        </w:rPr>
        <w:t>4.供货时间与期限：合同签订后，根据采购人实际需求和要求，及时将货物送达指定位置并安装调试到位。</w:t>
      </w:r>
    </w:p>
    <w:p w:rsidR="00AB4C52" w:rsidRPr="00F7434D" w:rsidRDefault="00AB4C52" w:rsidP="00AB4C52">
      <w:pPr>
        <w:widowControl/>
        <w:shd w:val="clear" w:color="auto" w:fill="FFFFFF"/>
        <w:spacing w:line="360" w:lineRule="auto"/>
        <w:ind w:firstLine="465"/>
        <w:jc w:val="left"/>
        <w:rPr>
          <w:rFonts w:ascii="宋体" w:eastAsia="宋体" w:hAnsi="宋体" w:cs="宋体"/>
          <w:kern w:val="0"/>
          <w:szCs w:val="21"/>
        </w:rPr>
      </w:pPr>
      <w:r w:rsidRPr="00F7434D">
        <w:rPr>
          <w:rFonts w:ascii="宋体" w:eastAsia="宋体" w:hAnsi="宋体" w:cs="宋体"/>
          <w:b/>
          <w:bCs/>
          <w:kern w:val="0"/>
          <w:sz w:val="24"/>
          <w:szCs w:val="24"/>
        </w:rPr>
        <w:t>二、投标人必须具备的资格条件</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1.具备《中华人民共和国政府采购法》第二十二条规定的条件；</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2.具备实施本项目能力的独立法人资格</w:t>
      </w:r>
      <w:r w:rsidRPr="002A021E">
        <w:rPr>
          <w:rFonts w:ascii="宋体" w:eastAsia="宋体" w:hAnsi="宋体" w:cs="宋体"/>
          <w:kern w:val="0"/>
          <w:sz w:val="24"/>
          <w:szCs w:val="24"/>
        </w:rPr>
        <w:t>或</w:t>
      </w:r>
      <w:r w:rsidRPr="002A021E">
        <w:rPr>
          <w:rFonts w:ascii="宋体" w:hAnsi="宋体" w:cs="宋体" w:hint="eastAsia"/>
          <w:kern w:val="0"/>
          <w:sz w:val="24"/>
          <w:szCs w:val="24"/>
        </w:rPr>
        <w:t>工商注册的个体工商户</w:t>
      </w:r>
      <w:r w:rsidRPr="002A021E">
        <w:rPr>
          <w:rFonts w:ascii="宋体" w:eastAsia="宋体" w:hAnsi="宋体" w:cs="宋体"/>
          <w:kern w:val="0"/>
          <w:sz w:val="24"/>
          <w:szCs w:val="24"/>
        </w:rPr>
        <w:t>；</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3.具有生产或经营所投标产品的有效资质证件；</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5.承诺遵守高校廉洁从业（政）的各项规章制度；</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6.本次招标不接受联合体投标；资格审查采取资格后审方式进行。</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b/>
          <w:bCs/>
          <w:kern w:val="0"/>
          <w:sz w:val="24"/>
          <w:szCs w:val="24"/>
        </w:rPr>
        <w:t>三、招标方式：</w:t>
      </w:r>
      <w:r w:rsidRPr="00F7434D">
        <w:rPr>
          <w:rFonts w:ascii="宋体" w:eastAsia="宋体" w:hAnsi="宋体" w:cs="宋体"/>
          <w:kern w:val="0"/>
          <w:sz w:val="24"/>
          <w:szCs w:val="24"/>
        </w:rPr>
        <w:t>公开询价。</w:t>
      </w:r>
    </w:p>
    <w:p w:rsidR="00AB4C52" w:rsidRPr="00F7434D" w:rsidRDefault="00AB4C52" w:rsidP="00AB4C52">
      <w:pPr>
        <w:widowControl/>
        <w:spacing w:line="360" w:lineRule="auto"/>
        <w:ind w:firstLine="480"/>
        <w:jc w:val="left"/>
        <w:rPr>
          <w:rFonts w:ascii="宋体" w:eastAsia="宋体" w:hAnsi="宋体" w:cs="宋体"/>
          <w:kern w:val="0"/>
          <w:szCs w:val="21"/>
        </w:rPr>
      </w:pPr>
      <w:r w:rsidRPr="005C3799">
        <w:rPr>
          <w:rFonts w:ascii="宋体" w:eastAsia="宋体" w:hAnsi="宋体" w:cs="宋体"/>
          <w:b/>
          <w:bCs/>
          <w:kern w:val="0"/>
          <w:sz w:val="24"/>
          <w:szCs w:val="24"/>
        </w:rPr>
        <w:t>四、产品质量及服务要求</w:t>
      </w:r>
    </w:p>
    <w:p w:rsidR="00AB4C52" w:rsidRPr="005C3799" w:rsidRDefault="00AB4C52" w:rsidP="00AB4C52">
      <w:pPr>
        <w:widowControl/>
        <w:shd w:val="clear" w:color="auto" w:fill="FFFFFF"/>
        <w:spacing w:line="360" w:lineRule="auto"/>
        <w:ind w:firstLine="480"/>
        <w:jc w:val="left"/>
        <w:rPr>
          <w:rFonts w:ascii="宋体" w:eastAsia="宋体" w:hAnsi="宋体" w:cs="宋体"/>
          <w:kern w:val="0"/>
          <w:sz w:val="24"/>
          <w:szCs w:val="24"/>
        </w:rPr>
      </w:pPr>
      <w:r w:rsidRPr="00F7434D">
        <w:rPr>
          <w:rFonts w:ascii="宋体" w:eastAsia="宋体" w:hAnsi="宋体" w:cs="宋体"/>
          <w:kern w:val="0"/>
          <w:sz w:val="24"/>
          <w:szCs w:val="24"/>
        </w:rPr>
        <w:t>1.所投标报价的产品性能需满足招标方提出的产品技术参数及性能要求</w:t>
      </w:r>
      <w:r w:rsidRPr="005C3799">
        <w:rPr>
          <w:rFonts w:ascii="宋体" w:eastAsia="宋体" w:hAnsi="宋体" w:cs="宋体" w:hint="eastAsia"/>
          <w:kern w:val="0"/>
          <w:sz w:val="24"/>
          <w:szCs w:val="24"/>
        </w:rPr>
        <w:t>。</w:t>
      </w:r>
    </w:p>
    <w:p w:rsidR="00AB4C52" w:rsidRPr="00F7434D" w:rsidRDefault="00AB4C52" w:rsidP="00AB4C52">
      <w:pPr>
        <w:autoSpaceDE w:val="0"/>
        <w:autoSpaceDN w:val="0"/>
        <w:adjustRightInd w:val="0"/>
        <w:snapToGrid w:val="0"/>
        <w:spacing w:line="360" w:lineRule="auto"/>
        <w:ind w:firstLine="480"/>
        <w:rPr>
          <w:rFonts w:ascii="宋体" w:hAnsi="宋体" w:cs="宋体"/>
          <w:kern w:val="0"/>
          <w:sz w:val="24"/>
          <w:lang w:val="zh-CN"/>
        </w:rPr>
      </w:pPr>
      <w:r w:rsidRPr="00F7434D">
        <w:rPr>
          <w:rFonts w:ascii="宋体" w:eastAsia="宋体" w:hAnsi="宋体" w:cs="宋体"/>
          <w:kern w:val="0"/>
          <w:sz w:val="24"/>
          <w:szCs w:val="24"/>
        </w:rPr>
        <w:t>2.</w:t>
      </w:r>
      <w:r w:rsidRPr="005C3799">
        <w:rPr>
          <w:rFonts w:ascii="宋体" w:hAnsi="宋体" w:cs="宋体" w:hint="eastAsia"/>
          <w:kern w:val="0"/>
          <w:sz w:val="24"/>
          <w:lang w:val="zh-CN"/>
        </w:rPr>
        <w:t>所提供的货物应是全新、未使用过的，是完全符合以上质量标准的正品；相关的</w:t>
      </w:r>
      <w:r w:rsidRPr="005C3799">
        <w:rPr>
          <w:rFonts w:ascii="宋体" w:hAnsi="宋体" w:cs="宋体" w:hint="eastAsia"/>
          <w:kern w:val="0"/>
          <w:sz w:val="24"/>
          <w:lang w:val="zh-CN"/>
        </w:rPr>
        <w:lastRenderedPageBreak/>
        <w:t>施工安装是由专业的安装调试人员按照国际或国家现行安装验收规范来实施的；乙方所提供的货物在正确安装、正常使用和保养条件下，在其使用寿命内应具有满意的性能。</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3.所供产品各项质量、安全和技术指标必须达到或超过国家相关最新标准的要求，并随货提供与所供产品相应的各种规格、型号产品质量验证证书和检验合格报告、产品质量合格证书、质量保证书及国家强制性产品认证证书等全部质量证明资料。</w:t>
      </w:r>
    </w:p>
    <w:p w:rsidR="00AB4C52" w:rsidRPr="00F7434D" w:rsidRDefault="00AB4C52" w:rsidP="00AB4C52">
      <w:pPr>
        <w:widowControl/>
        <w:spacing w:line="360" w:lineRule="auto"/>
        <w:ind w:firstLine="480"/>
        <w:jc w:val="left"/>
        <w:rPr>
          <w:rFonts w:ascii="宋体" w:eastAsia="宋体" w:hAnsi="宋体" w:cs="宋体"/>
          <w:kern w:val="0"/>
          <w:sz w:val="24"/>
          <w:szCs w:val="24"/>
        </w:rPr>
      </w:pPr>
      <w:r w:rsidRPr="00F7434D">
        <w:rPr>
          <w:rFonts w:ascii="宋体" w:eastAsia="宋体" w:hAnsi="宋体" w:cs="宋体"/>
          <w:kern w:val="0"/>
          <w:sz w:val="24"/>
          <w:szCs w:val="24"/>
        </w:rPr>
        <w:t>4.招标单位将根据实际需要在签订合同时对计划采购数量进行增减调整，中标单位应无条件服从。</w:t>
      </w:r>
    </w:p>
    <w:p w:rsidR="00AB4C52" w:rsidRPr="00F7434D" w:rsidRDefault="00AB4C52" w:rsidP="00AB4C52">
      <w:pPr>
        <w:widowControl/>
        <w:spacing w:line="360" w:lineRule="auto"/>
        <w:ind w:firstLine="480"/>
        <w:jc w:val="left"/>
        <w:rPr>
          <w:rFonts w:ascii="宋体" w:eastAsia="宋体" w:hAnsi="宋体" w:cs="宋体"/>
          <w:kern w:val="0"/>
          <w:sz w:val="24"/>
          <w:szCs w:val="24"/>
        </w:rPr>
      </w:pPr>
      <w:r w:rsidRPr="00F7434D">
        <w:rPr>
          <w:rFonts w:ascii="宋体" w:eastAsia="宋体" w:hAnsi="宋体" w:cs="宋体"/>
          <w:kern w:val="0"/>
          <w:sz w:val="24"/>
          <w:szCs w:val="24"/>
        </w:rPr>
        <w:t>5.中标供应商须按照使用单位实际需求和要求，及时送达指定位置并安装调试到位，确保验收合格并交付安全正常使用。</w:t>
      </w:r>
    </w:p>
    <w:p w:rsidR="00AB4C52" w:rsidRPr="002A021E"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6.产品生产厂家须提供至少三年免费质保。在质保期内，</w:t>
      </w:r>
      <w:r w:rsidRPr="002A021E">
        <w:rPr>
          <w:rFonts w:ascii="宋体" w:eastAsia="宋体" w:hAnsi="宋体" w:cs="宋体"/>
          <w:kern w:val="0"/>
          <w:sz w:val="24"/>
          <w:szCs w:val="24"/>
        </w:rPr>
        <w:t>如使用过程中出现产品插销错位、柜锁故障等问题，须在12小时内到达现场解决。</w:t>
      </w:r>
    </w:p>
    <w:p w:rsidR="00AB4C52" w:rsidRPr="00F7434D" w:rsidRDefault="00AB4C52" w:rsidP="00AB4C52">
      <w:pPr>
        <w:widowControl/>
        <w:spacing w:line="360" w:lineRule="auto"/>
        <w:ind w:firstLine="465"/>
        <w:jc w:val="left"/>
        <w:rPr>
          <w:rFonts w:ascii="宋体" w:eastAsia="宋体" w:hAnsi="宋体" w:cs="宋体"/>
          <w:kern w:val="0"/>
          <w:szCs w:val="21"/>
        </w:rPr>
      </w:pPr>
      <w:r w:rsidRPr="00F7434D">
        <w:rPr>
          <w:rFonts w:ascii="宋体" w:eastAsia="宋体" w:hAnsi="宋体" w:cs="宋体"/>
          <w:b/>
          <w:bCs/>
          <w:kern w:val="0"/>
          <w:sz w:val="24"/>
          <w:szCs w:val="24"/>
        </w:rPr>
        <w:t>五、投标相关事项</w:t>
      </w:r>
    </w:p>
    <w:p w:rsidR="00AB4C52" w:rsidRPr="00F7434D" w:rsidRDefault="00AB4C52" w:rsidP="00AB4C52">
      <w:pPr>
        <w:widowControl/>
        <w:spacing w:line="360" w:lineRule="auto"/>
        <w:ind w:firstLine="360"/>
        <w:jc w:val="left"/>
        <w:rPr>
          <w:rFonts w:ascii="宋体" w:eastAsia="宋体" w:hAnsi="宋体" w:cs="宋体"/>
          <w:kern w:val="0"/>
          <w:szCs w:val="21"/>
        </w:rPr>
      </w:pPr>
      <w:r w:rsidRPr="00F7434D">
        <w:rPr>
          <w:rFonts w:ascii="宋体" w:eastAsia="宋体" w:hAnsi="宋体" w:cs="宋体"/>
          <w:b/>
          <w:bCs/>
          <w:kern w:val="0"/>
          <w:sz w:val="24"/>
          <w:szCs w:val="24"/>
        </w:rPr>
        <w:t>（一）投标注意事项及报价须知：</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1.投标人在投标之前，对本询价招标项目的一切情况，应详细研究和全面了解。投标后，投标人将被认为已充分了解并已接受本询价招标项目的相关条款，认同招标方的解释。</w:t>
      </w:r>
    </w:p>
    <w:p w:rsidR="00AB4C52" w:rsidRPr="00F7434D" w:rsidRDefault="00AB4C52" w:rsidP="00AB4C52">
      <w:pPr>
        <w:widowControl/>
        <w:spacing w:line="360" w:lineRule="auto"/>
        <w:ind w:firstLine="450"/>
        <w:jc w:val="left"/>
        <w:rPr>
          <w:rFonts w:ascii="宋体" w:eastAsia="宋体" w:hAnsi="宋体" w:cs="宋体"/>
          <w:kern w:val="0"/>
          <w:szCs w:val="21"/>
        </w:rPr>
      </w:pPr>
      <w:r w:rsidRPr="00F7434D">
        <w:rPr>
          <w:rFonts w:ascii="宋体" w:eastAsia="宋体" w:hAnsi="宋体" w:cs="宋体"/>
          <w:kern w:val="0"/>
          <w:sz w:val="24"/>
          <w:szCs w:val="24"/>
        </w:rPr>
        <w:t>2.投标报价为所投产品及安装调试的最终报价。价格中包括产品价款、安装调试费、材料损耗费、运输保险费、装卸费、搬运费、验收费、售后服务费、利税和应承担的风险等一切费用。</w:t>
      </w:r>
    </w:p>
    <w:p w:rsidR="00AB4C52" w:rsidRPr="00F7434D" w:rsidRDefault="00AB4C52" w:rsidP="00AB4C52">
      <w:pPr>
        <w:widowControl/>
        <w:spacing w:line="360" w:lineRule="auto"/>
        <w:ind w:firstLine="360"/>
        <w:jc w:val="left"/>
        <w:rPr>
          <w:rFonts w:ascii="宋体" w:eastAsia="宋体" w:hAnsi="宋体" w:cs="宋体"/>
          <w:kern w:val="0"/>
          <w:szCs w:val="21"/>
        </w:rPr>
      </w:pPr>
      <w:r w:rsidRPr="00F7434D">
        <w:rPr>
          <w:rFonts w:ascii="宋体" w:eastAsia="宋体" w:hAnsi="宋体" w:cs="宋体"/>
          <w:b/>
          <w:bCs/>
          <w:kern w:val="0"/>
          <w:sz w:val="24"/>
          <w:szCs w:val="24"/>
        </w:rPr>
        <w:t>（二）投标函编制：</w:t>
      </w:r>
    </w:p>
    <w:p w:rsidR="00AB4C52" w:rsidRPr="00F7434D" w:rsidRDefault="00AB4C52" w:rsidP="00AB4C52">
      <w:pPr>
        <w:widowControl/>
        <w:spacing w:line="360" w:lineRule="auto"/>
        <w:ind w:firstLine="600"/>
        <w:jc w:val="left"/>
        <w:rPr>
          <w:rFonts w:ascii="宋体" w:eastAsia="宋体" w:hAnsi="宋体" w:cs="宋体"/>
          <w:kern w:val="0"/>
          <w:szCs w:val="21"/>
        </w:rPr>
      </w:pPr>
      <w:r w:rsidRPr="00F7434D">
        <w:rPr>
          <w:rFonts w:ascii="宋体" w:eastAsia="宋体" w:hAnsi="宋体" w:cs="宋体"/>
          <w:kern w:val="0"/>
          <w:sz w:val="24"/>
          <w:szCs w:val="24"/>
        </w:rPr>
        <w:t>投标人需提交一式两份（一份正本、一份副本）投标函，分别注明“正本”和“副本”（如报价不一致，以正本为准）及投标报价单位及项目名称，且须密封（“正本”和“副本”可封装在一个档案袋内）并于密封处及封面加盖单位公章。投标函内需</w:t>
      </w:r>
      <w:proofErr w:type="gramStart"/>
      <w:r w:rsidRPr="00F7434D">
        <w:rPr>
          <w:rFonts w:ascii="宋体" w:eastAsia="宋体" w:hAnsi="宋体" w:cs="宋体"/>
          <w:kern w:val="0"/>
          <w:sz w:val="24"/>
          <w:szCs w:val="24"/>
        </w:rPr>
        <w:t>附以下</w:t>
      </w:r>
      <w:proofErr w:type="gramEnd"/>
      <w:r w:rsidRPr="00F7434D">
        <w:rPr>
          <w:rFonts w:ascii="宋体" w:eastAsia="宋体" w:hAnsi="宋体" w:cs="宋体"/>
          <w:kern w:val="0"/>
          <w:sz w:val="24"/>
          <w:szCs w:val="24"/>
        </w:rPr>
        <w:t>资料并加盖单位公章：</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1.投标资质材料（企业简介、企业法人营业执照复印件等）；</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2.法定代表人授权书原件；</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3.产品质量、免费售后服务及质保期承诺函；</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4.供货、安装与维修承诺函；</w:t>
      </w:r>
    </w:p>
    <w:p w:rsidR="00AB4C52" w:rsidRDefault="00AB4C52" w:rsidP="00AB4C52">
      <w:pPr>
        <w:widowControl/>
        <w:spacing w:line="360" w:lineRule="auto"/>
        <w:ind w:firstLine="480"/>
        <w:jc w:val="left"/>
        <w:rPr>
          <w:rFonts w:ascii="宋体" w:eastAsia="宋体" w:hAnsi="宋体" w:cs="宋体"/>
          <w:kern w:val="0"/>
          <w:sz w:val="24"/>
          <w:szCs w:val="24"/>
        </w:rPr>
      </w:pPr>
      <w:r w:rsidRPr="00F7434D">
        <w:rPr>
          <w:rFonts w:ascii="宋体" w:eastAsia="宋体" w:hAnsi="宋体" w:cs="宋体"/>
          <w:kern w:val="0"/>
          <w:sz w:val="24"/>
          <w:szCs w:val="24"/>
        </w:rPr>
        <w:t>5.《铜陵学院</w:t>
      </w:r>
      <w:r>
        <w:rPr>
          <w:rFonts w:ascii="宋体" w:eastAsia="宋体" w:hAnsi="宋体" w:cs="宋体" w:hint="eastAsia"/>
          <w:kern w:val="0"/>
          <w:sz w:val="24"/>
          <w:szCs w:val="24"/>
          <w:shd w:val="clear" w:color="auto" w:fill="FFFFFF"/>
        </w:rPr>
        <w:t>档案柜</w:t>
      </w:r>
      <w:r w:rsidRPr="00F7434D">
        <w:rPr>
          <w:rFonts w:ascii="宋体" w:eastAsia="宋体" w:hAnsi="宋体" w:cs="宋体"/>
          <w:kern w:val="0"/>
          <w:sz w:val="24"/>
          <w:szCs w:val="24"/>
          <w:shd w:val="clear" w:color="auto" w:fill="FFFFFF"/>
        </w:rPr>
        <w:t>采购</w:t>
      </w:r>
      <w:r w:rsidRPr="00F7434D">
        <w:rPr>
          <w:rFonts w:ascii="宋体" w:eastAsia="宋体" w:hAnsi="宋体" w:cs="宋体"/>
          <w:kern w:val="0"/>
          <w:sz w:val="24"/>
          <w:szCs w:val="24"/>
        </w:rPr>
        <w:t>项目投标报价表》[如投标报价表填写不完整（缺项）则为无效投标]；</w:t>
      </w:r>
    </w:p>
    <w:p w:rsidR="00AB4C52" w:rsidRPr="00F7434D" w:rsidRDefault="00AB4C52" w:rsidP="00AB4C52">
      <w:pPr>
        <w:spacing w:line="360" w:lineRule="auto"/>
        <w:ind w:firstLineChars="200" w:firstLine="480"/>
      </w:pPr>
      <w:r>
        <w:rPr>
          <w:rFonts w:ascii="宋体" w:eastAsia="宋体" w:hAnsi="宋体" w:cs="宋体" w:hint="eastAsia"/>
          <w:kern w:val="0"/>
          <w:sz w:val="24"/>
          <w:szCs w:val="24"/>
        </w:rPr>
        <w:lastRenderedPageBreak/>
        <w:t>6.</w:t>
      </w:r>
      <w:r w:rsidRPr="007C1D42">
        <w:rPr>
          <w:rFonts w:ascii="宋体" w:eastAsia="宋体" w:hAnsi="宋体" w:cs="宋体" w:hint="eastAsia"/>
          <w:kern w:val="0"/>
          <w:sz w:val="24"/>
          <w:szCs w:val="24"/>
        </w:rPr>
        <w:t xml:space="preserve"> </w:t>
      </w:r>
      <w:r w:rsidRPr="00625B4C">
        <w:rPr>
          <w:rFonts w:ascii="宋体" w:eastAsia="宋体" w:hAnsi="宋体" w:cs="宋体" w:hint="eastAsia"/>
          <w:kern w:val="0"/>
          <w:sz w:val="24"/>
          <w:szCs w:val="24"/>
        </w:rPr>
        <w:t>铜陵学院2018年学生档案柜采购项目</w:t>
      </w:r>
      <w:r w:rsidRPr="00625B4C">
        <w:rPr>
          <w:rFonts w:ascii="宋体" w:eastAsia="宋体" w:hAnsi="宋体" w:cs="宋体"/>
          <w:kern w:val="0"/>
          <w:sz w:val="24"/>
          <w:szCs w:val="24"/>
        </w:rPr>
        <w:t>投标技术参数响应表</w:t>
      </w:r>
      <w:r>
        <w:rPr>
          <w:rFonts w:ascii="宋体" w:eastAsia="宋体" w:hAnsi="宋体" w:cs="宋体" w:hint="eastAsia"/>
          <w:kern w:val="0"/>
          <w:sz w:val="24"/>
          <w:szCs w:val="24"/>
        </w:rPr>
        <w:t>；</w:t>
      </w:r>
    </w:p>
    <w:p w:rsidR="00AB4C52" w:rsidRPr="00F7434D" w:rsidRDefault="00AB4C52" w:rsidP="00AB4C52">
      <w:pPr>
        <w:widowControl/>
        <w:spacing w:line="360" w:lineRule="auto"/>
        <w:ind w:firstLine="480"/>
        <w:jc w:val="left"/>
        <w:rPr>
          <w:rFonts w:ascii="宋体" w:eastAsia="宋体" w:hAnsi="宋体" w:cs="宋体"/>
          <w:kern w:val="0"/>
          <w:szCs w:val="21"/>
        </w:rPr>
      </w:pPr>
      <w:r>
        <w:rPr>
          <w:rFonts w:ascii="宋体" w:eastAsia="宋体" w:hAnsi="宋体" w:cs="宋体" w:hint="eastAsia"/>
          <w:kern w:val="0"/>
          <w:sz w:val="24"/>
          <w:szCs w:val="24"/>
        </w:rPr>
        <w:t>7</w:t>
      </w:r>
      <w:r w:rsidRPr="00F7434D">
        <w:rPr>
          <w:rFonts w:ascii="宋体" w:eastAsia="宋体" w:hAnsi="宋体" w:cs="宋体"/>
          <w:kern w:val="0"/>
          <w:sz w:val="24"/>
          <w:szCs w:val="24"/>
        </w:rPr>
        <w:t>.投标单位认为需要提供的其它资料。</w:t>
      </w:r>
    </w:p>
    <w:p w:rsidR="00AB4C52" w:rsidRPr="00F7434D" w:rsidRDefault="00AB4C52" w:rsidP="00AB4C52">
      <w:pPr>
        <w:widowControl/>
        <w:spacing w:line="360" w:lineRule="auto"/>
        <w:ind w:firstLine="360"/>
        <w:jc w:val="left"/>
        <w:rPr>
          <w:rFonts w:ascii="宋体" w:eastAsia="宋体" w:hAnsi="宋体" w:cs="宋体"/>
          <w:kern w:val="0"/>
          <w:szCs w:val="21"/>
        </w:rPr>
      </w:pPr>
      <w:r w:rsidRPr="00F7434D">
        <w:rPr>
          <w:rFonts w:ascii="宋体" w:eastAsia="宋体" w:hAnsi="宋体" w:cs="宋体"/>
          <w:b/>
          <w:bCs/>
          <w:kern w:val="0"/>
          <w:sz w:val="24"/>
          <w:szCs w:val="24"/>
        </w:rPr>
        <w:t>（三）标书投送：</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1.参与投标单位需在投标前通过企业（单位）账户向我校指定账户“</w:t>
      </w:r>
      <w:r w:rsidRPr="00F7434D">
        <w:rPr>
          <w:rFonts w:ascii="宋体" w:eastAsia="宋体" w:hAnsi="宋体" w:cs="宋体"/>
          <w:color w:val="FF0000"/>
          <w:kern w:val="0"/>
          <w:sz w:val="24"/>
          <w:szCs w:val="24"/>
          <w:u w:val="single"/>
        </w:rPr>
        <w:t>户名：铜陵学院；账号：34001662208053000137；开户行：建行铜陵建龙支行</w:t>
      </w:r>
      <w:r w:rsidRPr="00F7434D">
        <w:rPr>
          <w:rFonts w:ascii="宋体" w:eastAsia="宋体" w:hAnsi="宋体" w:cs="宋体"/>
          <w:kern w:val="0"/>
          <w:sz w:val="24"/>
          <w:szCs w:val="24"/>
        </w:rPr>
        <w:t>”转账支付投标保证金（人民币）壹仟元整（￥1000.00元）。</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2.凡符合投标资格、有意向的投标单位，均为被询价对象。请有意参与投标报价的单位于</w:t>
      </w:r>
      <w:r w:rsidRPr="00F7434D">
        <w:rPr>
          <w:rFonts w:ascii="宋体" w:eastAsia="宋体" w:hAnsi="宋体" w:cs="宋体"/>
          <w:b/>
          <w:color w:val="FF0000"/>
          <w:kern w:val="0"/>
          <w:sz w:val="24"/>
          <w:szCs w:val="24"/>
          <w:u w:val="single"/>
        </w:rPr>
        <w:t>2018年</w:t>
      </w:r>
      <w:r>
        <w:rPr>
          <w:rFonts w:ascii="宋体" w:eastAsia="宋体" w:hAnsi="宋体" w:cs="宋体" w:hint="eastAsia"/>
          <w:b/>
          <w:color w:val="FF0000"/>
          <w:kern w:val="0"/>
          <w:sz w:val="24"/>
          <w:szCs w:val="24"/>
          <w:u w:val="single"/>
        </w:rPr>
        <w:t>4</w:t>
      </w:r>
      <w:r w:rsidRPr="00F7434D">
        <w:rPr>
          <w:rFonts w:ascii="宋体" w:eastAsia="宋体" w:hAnsi="宋体" w:cs="宋体"/>
          <w:b/>
          <w:color w:val="FF0000"/>
          <w:kern w:val="0"/>
          <w:sz w:val="24"/>
          <w:szCs w:val="24"/>
          <w:u w:val="single"/>
        </w:rPr>
        <w:t>月1</w:t>
      </w:r>
      <w:r>
        <w:rPr>
          <w:rFonts w:ascii="宋体" w:eastAsia="宋体" w:hAnsi="宋体" w:cs="宋体" w:hint="eastAsia"/>
          <w:b/>
          <w:color w:val="FF0000"/>
          <w:kern w:val="0"/>
          <w:sz w:val="24"/>
          <w:szCs w:val="24"/>
          <w:u w:val="single"/>
        </w:rPr>
        <w:t>1</w:t>
      </w:r>
      <w:r w:rsidRPr="00F7434D">
        <w:rPr>
          <w:rFonts w:ascii="宋体" w:eastAsia="宋体" w:hAnsi="宋体" w:cs="宋体"/>
          <w:b/>
          <w:color w:val="FF0000"/>
          <w:kern w:val="0"/>
          <w:sz w:val="24"/>
          <w:szCs w:val="24"/>
          <w:u w:val="single"/>
        </w:rPr>
        <w:t>日上午11：00</w:t>
      </w:r>
      <w:r w:rsidRPr="00F7434D">
        <w:rPr>
          <w:rFonts w:ascii="宋体" w:eastAsia="宋体" w:hAnsi="宋体" w:cs="宋体"/>
          <w:kern w:val="0"/>
          <w:sz w:val="24"/>
          <w:szCs w:val="24"/>
        </w:rPr>
        <w:t>前，凭</w:t>
      </w:r>
      <w:r w:rsidRPr="002A021E">
        <w:rPr>
          <w:rFonts w:ascii="宋体" w:eastAsia="宋体" w:hAnsi="宋体" w:cs="宋体"/>
          <w:color w:val="FF0000"/>
          <w:kern w:val="0"/>
          <w:sz w:val="24"/>
          <w:szCs w:val="24"/>
        </w:rPr>
        <w:t>投标保证金（银行转账方式支付）缴纳凭证</w:t>
      </w:r>
      <w:r w:rsidRPr="00F7434D">
        <w:rPr>
          <w:rFonts w:ascii="宋体" w:eastAsia="宋体" w:hAnsi="宋体" w:cs="宋体"/>
          <w:kern w:val="0"/>
          <w:sz w:val="24"/>
          <w:szCs w:val="24"/>
        </w:rPr>
        <w:t>将投标文件送达铜陵学院招投标办公室投标室（新校区图书馆806室），联系人：胡老师</w:t>
      </w:r>
      <w:r w:rsidRPr="00F7434D">
        <w:rPr>
          <w:rFonts w:ascii="宋体" w:eastAsia="宋体" w:hAnsi="宋体" w:cs="宋体"/>
          <w:kern w:val="0"/>
          <w:sz w:val="24"/>
          <w:szCs w:val="24"/>
          <w:shd w:val="clear" w:color="auto" w:fill="FFFFFF"/>
        </w:rPr>
        <w:t>（13955931061）</w:t>
      </w:r>
      <w:r w:rsidRPr="00F7434D">
        <w:rPr>
          <w:rFonts w:ascii="宋体" w:eastAsia="宋体" w:hAnsi="宋体" w:cs="宋体"/>
          <w:kern w:val="0"/>
          <w:sz w:val="24"/>
          <w:szCs w:val="24"/>
        </w:rPr>
        <w:t>。</w:t>
      </w:r>
    </w:p>
    <w:p w:rsidR="00AB4C52" w:rsidRPr="00F7434D" w:rsidRDefault="00AB4C52" w:rsidP="00AB4C52">
      <w:pPr>
        <w:widowControl/>
        <w:spacing w:line="360" w:lineRule="auto"/>
        <w:ind w:firstLine="420"/>
        <w:jc w:val="left"/>
        <w:rPr>
          <w:rFonts w:ascii="宋体" w:eastAsia="宋体" w:hAnsi="宋体" w:cs="宋体"/>
          <w:kern w:val="0"/>
          <w:szCs w:val="21"/>
        </w:rPr>
      </w:pPr>
      <w:r w:rsidRPr="00F7434D">
        <w:rPr>
          <w:rFonts w:ascii="宋体" w:eastAsia="宋体" w:hAnsi="宋体" w:cs="宋体"/>
          <w:b/>
          <w:bCs/>
          <w:kern w:val="0"/>
          <w:sz w:val="24"/>
          <w:szCs w:val="24"/>
        </w:rPr>
        <w:t>（四）其它事项：</w:t>
      </w:r>
    </w:p>
    <w:p w:rsidR="00AB4C52" w:rsidRPr="00F7434D" w:rsidRDefault="00AB4C52" w:rsidP="00AB4C52">
      <w:pPr>
        <w:widowControl/>
        <w:spacing w:line="360" w:lineRule="auto"/>
        <w:ind w:firstLine="420"/>
        <w:jc w:val="left"/>
        <w:rPr>
          <w:rFonts w:ascii="宋体" w:eastAsia="宋体" w:hAnsi="宋体" w:cs="宋体"/>
          <w:kern w:val="0"/>
          <w:szCs w:val="21"/>
        </w:rPr>
      </w:pPr>
      <w:r w:rsidRPr="00F7434D">
        <w:rPr>
          <w:rFonts w:ascii="宋体" w:eastAsia="宋体" w:hAnsi="宋体" w:cs="宋体"/>
          <w:kern w:val="0"/>
          <w:sz w:val="24"/>
          <w:szCs w:val="24"/>
        </w:rPr>
        <w:t>1.招标方将综合投标人实力、报价、质保期承诺、供货期承诺、维修与售后服务承诺等因素，按有效低价</w:t>
      </w:r>
      <w:proofErr w:type="gramStart"/>
      <w:r w:rsidRPr="00F7434D">
        <w:rPr>
          <w:rFonts w:ascii="宋体" w:eastAsia="宋体" w:hAnsi="宋体" w:cs="宋体"/>
          <w:kern w:val="0"/>
          <w:sz w:val="24"/>
          <w:szCs w:val="24"/>
        </w:rPr>
        <w:t>法合理</w:t>
      </w:r>
      <w:proofErr w:type="gramEnd"/>
      <w:r w:rsidRPr="00F7434D">
        <w:rPr>
          <w:rFonts w:ascii="宋体" w:eastAsia="宋体" w:hAnsi="宋体" w:cs="宋体"/>
          <w:kern w:val="0"/>
          <w:sz w:val="24"/>
          <w:szCs w:val="24"/>
        </w:rPr>
        <w:t>确定中标单位。</w:t>
      </w:r>
    </w:p>
    <w:p w:rsidR="00AB4C52" w:rsidRPr="00F7434D" w:rsidRDefault="00AB4C52" w:rsidP="00AB4C52">
      <w:pPr>
        <w:widowControl/>
        <w:spacing w:line="360" w:lineRule="auto"/>
        <w:ind w:firstLine="420"/>
        <w:jc w:val="left"/>
        <w:rPr>
          <w:rFonts w:ascii="宋体" w:eastAsia="宋体" w:hAnsi="宋体" w:cs="宋体"/>
          <w:kern w:val="0"/>
          <w:szCs w:val="21"/>
        </w:rPr>
      </w:pPr>
      <w:r w:rsidRPr="00F7434D">
        <w:rPr>
          <w:rFonts w:ascii="宋体" w:eastAsia="宋体" w:hAnsi="宋体" w:cs="宋体"/>
          <w:kern w:val="0"/>
          <w:sz w:val="24"/>
          <w:szCs w:val="24"/>
        </w:rPr>
        <w:t>2.中标结果将在铜陵学院国资处网站予以公布。</w:t>
      </w:r>
    </w:p>
    <w:p w:rsidR="00AB4C52" w:rsidRPr="00F7434D" w:rsidRDefault="00AB4C52" w:rsidP="00AB4C52">
      <w:pPr>
        <w:widowControl/>
        <w:spacing w:line="360" w:lineRule="auto"/>
        <w:ind w:firstLine="420"/>
        <w:jc w:val="left"/>
        <w:rPr>
          <w:rFonts w:ascii="宋体" w:eastAsia="宋体" w:hAnsi="宋体" w:cs="宋体"/>
          <w:kern w:val="0"/>
          <w:szCs w:val="21"/>
        </w:rPr>
      </w:pPr>
      <w:r w:rsidRPr="00F7434D">
        <w:rPr>
          <w:rFonts w:ascii="宋体" w:eastAsia="宋体" w:hAnsi="宋体" w:cs="宋体"/>
          <w:kern w:val="0"/>
          <w:sz w:val="24"/>
          <w:szCs w:val="24"/>
        </w:rPr>
        <w:t>3.中标单位应及时与招标方联系，进一步洽谈履约及相关事宜。</w:t>
      </w:r>
      <w:proofErr w:type="gramStart"/>
      <w:r w:rsidRPr="00F7434D">
        <w:rPr>
          <w:rFonts w:ascii="宋体" w:eastAsia="宋体" w:hAnsi="宋体" w:cs="宋体"/>
          <w:kern w:val="0"/>
          <w:sz w:val="24"/>
          <w:szCs w:val="24"/>
        </w:rPr>
        <w:t>如拟中标</w:t>
      </w:r>
      <w:proofErr w:type="gramEnd"/>
      <w:r w:rsidRPr="00F7434D">
        <w:rPr>
          <w:rFonts w:ascii="宋体" w:eastAsia="宋体" w:hAnsi="宋体" w:cs="宋体"/>
          <w:kern w:val="0"/>
          <w:sz w:val="24"/>
          <w:szCs w:val="24"/>
        </w:rPr>
        <w:t>单位对中标结果不能及时</w:t>
      </w:r>
      <w:proofErr w:type="gramStart"/>
      <w:r w:rsidRPr="00F7434D">
        <w:rPr>
          <w:rFonts w:ascii="宋体" w:eastAsia="宋体" w:hAnsi="宋体" w:cs="宋体"/>
          <w:kern w:val="0"/>
          <w:sz w:val="24"/>
          <w:szCs w:val="24"/>
        </w:rPr>
        <w:t>作出</w:t>
      </w:r>
      <w:proofErr w:type="gramEnd"/>
      <w:r w:rsidRPr="00F7434D">
        <w:rPr>
          <w:rFonts w:ascii="宋体" w:eastAsia="宋体" w:hAnsi="宋体" w:cs="宋体"/>
          <w:kern w:val="0"/>
          <w:sz w:val="24"/>
          <w:szCs w:val="24"/>
        </w:rPr>
        <w:t>响应，或响应程度可能影响到招标方的需要，招标方有权对该单位</w:t>
      </w:r>
      <w:proofErr w:type="gramStart"/>
      <w:r w:rsidRPr="00F7434D">
        <w:rPr>
          <w:rFonts w:ascii="宋体" w:eastAsia="宋体" w:hAnsi="宋体" w:cs="宋体"/>
          <w:kern w:val="0"/>
          <w:sz w:val="24"/>
          <w:szCs w:val="24"/>
        </w:rPr>
        <w:t>作出</w:t>
      </w:r>
      <w:proofErr w:type="gramEnd"/>
      <w:r w:rsidRPr="00F7434D">
        <w:rPr>
          <w:rFonts w:ascii="宋体" w:eastAsia="宋体" w:hAnsi="宋体" w:cs="宋体"/>
          <w:kern w:val="0"/>
          <w:sz w:val="24"/>
          <w:szCs w:val="24"/>
        </w:rPr>
        <w:t>不予中标处理，从而选择其它的候选单位作为中标单位。</w:t>
      </w:r>
    </w:p>
    <w:p w:rsidR="00AB4C52" w:rsidRPr="00F7434D" w:rsidRDefault="00AB4C52" w:rsidP="00AB4C52">
      <w:pPr>
        <w:widowControl/>
        <w:spacing w:line="360" w:lineRule="auto"/>
        <w:ind w:firstLine="480"/>
        <w:jc w:val="left"/>
        <w:rPr>
          <w:rFonts w:ascii="宋体" w:eastAsia="宋体" w:hAnsi="宋体" w:cs="宋体"/>
          <w:kern w:val="0"/>
          <w:szCs w:val="21"/>
        </w:rPr>
      </w:pPr>
      <w:r>
        <w:rPr>
          <w:rFonts w:ascii="宋体" w:eastAsia="宋体" w:hAnsi="宋体" w:cs="宋体" w:hint="eastAsia"/>
          <w:kern w:val="0"/>
          <w:sz w:val="24"/>
          <w:szCs w:val="24"/>
        </w:rPr>
        <w:t>4</w:t>
      </w:r>
      <w:r w:rsidRPr="00F7434D">
        <w:rPr>
          <w:rFonts w:ascii="宋体" w:eastAsia="宋体" w:hAnsi="宋体" w:cs="宋体"/>
          <w:kern w:val="0"/>
          <w:sz w:val="24"/>
          <w:szCs w:val="24"/>
        </w:rPr>
        <w:t>.投标人的</w:t>
      </w:r>
      <w:proofErr w:type="gramStart"/>
      <w:r w:rsidRPr="00F7434D">
        <w:rPr>
          <w:rFonts w:ascii="宋体" w:eastAsia="宋体" w:hAnsi="宋体" w:cs="宋体"/>
          <w:kern w:val="0"/>
          <w:sz w:val="24"/>
          <w:szCs w:val="24"/>
        </w:rPr>
        <w:t>投标函将作为</w:t>
      </w:r>
      <w:proofErr w:type="gramEnd"/>
      <w:r w:rsidRPr="00F7434D">
        <w:rPr>
          <w:rFonts w:ascii="宋体" w:eastAsia="宋体" w:hAnsi="宋体" w:cs="宋体"/>
          <w:kern w:val="0"/>
          <w:sz w:val="24"/>
          <w:szCs w:val="24"/>
        </w:rPr>
        <w:t>合同的组成部分。</w:t>
      </w:r>
    </w:p>
    <w:p w:rsidR="00AB4C52" w:rsidRPr="002A021E" w:rsidRDefault="00AB4C52" w:rsidP="00AB4C52">
      <w:pPr>
        <w:widowControl/>
        <w:spacing w:line="360" w:lineRule="auto"/>
        <w:ind w:firstLine="465"/>
        <w:jc w:val="left"/>
        <w:rPr>
          <w:rFonts w:ascii="宋体" w:eastAsia="宋体" w:hAnsi="宋体" w:cs="宋体"/>
          <w:kern w:val="0"/>
          <w:sz w:val="24"/>
          <w:szCs w:val="24"/>
        </w:rPr>
      </w:pPr>
      <w:r w:rsidRPr="002A021E">
        <w:rPr>
          <w:rFonts w:ascii="宋体" w:eastAsia="宋体" w:hAnsi="宋体" w:cs="宋体"/>
          <w:b/>
          <w:bCs/>
          <w:kern w:val="0"/>
          <w:sz w:val="24"/>
          <w:szCs w:val="24"/>
        </w:rPr>
        <w:t>六、付款方式</w:t>
      </w:r>
    </w:p>
    <w:p w:rsidR="00AB4C52" w:rsidRPr="00F7434D" w:rsidRDefault="00AB4C52" w:rsidP="00AB4C52">
      <w:pPr>
        <w:widowControl/>
        <w:spacing w:line="360" w:lineRule="auto"/>
        <w:ind w:firstLine="420"/>
        <w:jc w:val="left"/>
        <w:rPr>
          <w:rFonts w:ascii="宋体" w:eastAsia="宋体" w:hAnsi="宋体" w:cs="宋体"/>
          <w:kern w:val="0"/>
          <w:sz w:val="24"/>
          <w:szCs w:val="24"/>
        </w:rPr>
      </w:pPr>
      <w:r w:rsidRPr="00F7434D">
        <w:rPr>
          <w:rFonts w:ascii="宋体" w:eastAsia="宋体" w:hAnsi="宋体" w:cs="宋体"/>
          <w:kern w:val="0"/>
          <w:sz w:val="24"/>
          <w:szCs w:val="24"/>
        </w:rPr>
        <w:t>1.付款方式：不支付预付款。采购合同约定的产品按招标单位要求送达指定位置安装调试到位，经验收合格后二周内支付实际货款的95%；余款（5%货款）作为质量保证金，在质保期满三年且无产品质量与售后服务方面问题后支付（不计利息）。</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2.中标单位的投标保证金转为履约保证金，在产品交付正常使用并完成维修任务后不计</w:t>
      </w:r>
      <w:proofErr w:type="gramStart"/>
      <w:r w:rsidRPr="00F7434D">
        <w:rPr>
          <w:rFonts w:ascii="宋体" w:eastAsia="宋体" w:hAnsi="宋体" w:cs="宋体"/>
          <w:kern w:val="0"/>
          <w:sz w:val="24"/>
          <w:szCs w:val="24"/>
        </w:rPr>
        <w:t>息</w:t>
      </w:r>
      <w:proofErr w:type="gramEnd"/>
      <w:r w:rsidRPr="00F7434D">
        <w:rPr>
          <w:rFonts w:ascii="宋体" w:eastAsia="宋体" w:hAnsi="宋体" w:cs="宋体"/>
          <w:kern w:val="0"/>
          <w:sz w:val="24"/>
          <w:szCs w:val="24"/>
        </w:rPr>
        <w:t>予以退还；未中标单位的投标保证金在确定未中标后</w:t>
      </w:r>
      <w:r>
        <w:rPr>
          <w:rFonts w:ascii="宋体" w:eastAsia="宋体" w:hAnsi="宋体" w:cs="宋体" w:hint="eastAsia"/>
          <w:kern w:val="0"/>
          <w:sz w:val="24"/>
          <w:szCs w:val="24"/>
        </w:rPr>
        <w:t>5</w:t>
      </w:r>
      <w:r w:rsidRPr="00F7434D">
        <w:rPr>
          <w:rFonts w:ascii="宋体" w:eastAsia="宋体" w:hAnsi="宋体" w:cs="宋体"/>
          <w:kern w:val="0"/>
          <w:sz w:val="24"/>
          <w:szCs w:val="24"/>
        </w:rPr>
        <w:t>工作日内不计</w:t>
      </w:r>
      <w:proofErr w:type="gramStart"/>
      <w:r w:rsidRPr="00F7434D">
        <w:rPr>
          <w:rFonts w:ascii="宋体" w:eastAsia="宋体" w:hAnsi="宋体" w:cs="宋体"/>
          <w:kern w:val="0"/>
          <w:sz w:val="24"/>
          <w:szCs w:val="24"/>
        </w:rPr>
        <w:t>息</w:t>
      </w:r>
      <w:proofErr w:type="gramEnd"/>
      <w:r w:rsidRPr="00F7434D">
        <w:rPr>
          <w:rFonts w:ascii="宋体" w:eastAsia="宋体" w:hAnsi="宋体" w:cs="宋体"/>
          <w:kern w:val="0"/>
          <w:sz w:val="24"/>
          <w:szCs w:val="24"/>
        </w:rPr>
        <w:t>予以原账号退还。</w:t>
      </w:r>
    </w:p>
    <w:p w:rsidR="00AB4C52" w:rsidRPr="00F7434D" w:rsidRDefault="00AB4C52" w:rsidP="00AB4C52">
      <w:pPr>
        <w:widowControl/>
        <w:spacing w:line="360" w:lineRule="auto"/>
        <w:ind w:firstLine="465"/>
        <w:jc w:val="left"/>
        <w:rPr>
          <w:rFonts w:ascii="宋体" w:eastAsia="宋体" w:hAnsi="宋体" w:cs="宋体"/>
          <w:kern w:val="0"/>
          <w:szCs w:val="21"/>
        </w:rPr>
      </w:pPr>
      <w:r w:rsidRPr="00F7434D">
        <w:rPr>
          <w:rFonts w:ascii="宋体" w:eastAsia="宋体" w:hAnsi="宋体" w:cs="宋体"/>
          <w:b/>
          <w:bCs/>
          <w:kern w:val="0"/>
          <w:sz w:val="24"/>
          <w:szCs w:val="24"/>
        </w:rPr>
        <w:t>七、业务联系</w:t>
      </w:r>
    </w:p>
    <w:p w:rsidR="00AB4C52" w:rsidRPr="00F7434D" w:rsidRDefault="00AB4C52" w:rsidP="00AB4C52">
      <w:pPr>
        <w:widowControl/>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1.招标采购负责部门：涉及本项目招投标商务部分事项，请与铜陵学院国资处</w:t>
      </w:r>
      <w:r>
        <w:rPr>
          <w:rFonts w:ascii="宋体" w:eastAsia="宋体" w:hAnsi="宋体" w:cs="宋体" w:hint="eastAsia"/>
          <w:kern w:val="0"/>
          <w:sz w:val="24"/>
          <w:szCs w:val="24"/>
        </w:rPr>
        <w:t>徐</w:t>
      </w:r>
      <w:r w:rsidRPr="00F7434D">
        <w:rPr>
          <w:rFonts w:ascii="宋体" w:eastAsia="宋体" w:hAnsi="宋体" w:cs="宋体"/>
          <w:kern w:val="0"/>
          <w:sz w:val="24"/>
          <w:szCs w:val="24"/>
        </w:rPr>
        <w:t>老师联系。联系电话：0562-588</w:t>
      </w:r>
      <w:r>
        <w:rPr>
          <w:rFonts w:ascii="宋体" w:eastAsia="宋体" w:hAnsi="宋体" w:cs="宋体" w:hint="eastAsia"/>
          <w:kern w:val="0"/>
          <w:sz w:val="24"/>
          <w:szCs w:val="24"/>
        </w:rPr>
        <w:t>3540</w:t>
      </w:r>
      <w:r w:rsidRPr="00F7434D">
        <w:rPr>
          <w:rFonts w:ascii="宋体" w:eastAsia="宋体" w:hAnsi="宋体" w:cs="宋体"/>
          <w:kern w:val="0"/>
          <w:sz w:val="24"/>
          <w:szCs w:val="24"/>
        </w:rPr>
        <w:t>。</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2.使用（主管）部门：本项目为铜陵学院</w:t>
      </w:r>
      <w:r>
        <w:rPr>
          <w:rFonts w:ascii="宋体" w:eastAsia="宋体" w:hAnsi="宋体" w:cs="宋体" w:hint="eastAsia"/>
          <w:kern w:val="0"/>
          <w:sz w:val="24"/>
          <w:szCs w:val="24"/>
        </w:rPr>
        <w:t>学生处</w:t>
      </w:r>
      <w:r w:rsidRPr="00F7434D">
        <w:rPr>
          <w:rFonts w:ascii="宋体" w:eastAsia="宋体" w:hAnsi="宋体" w:cs="宋体"/>
          <w:kern w:val="0"/>
          <w:sz w:val="24"/>
          <w:szCs w:val="24"/>
        </w:rPr>
        <w:t>使用项目，如需了解项目具体情况或有技术业务</w:t>
      </w:r>
      <w:proofErr w:type="gramStart"/>
      <w:r w:rsidRPr="00F7434D">
        <w:rPr>
          <w:rFonts w:ascii="宋体" w:eastAsia="宋体" w:hAnsi="宋体" w:cs="宋体"/>
          <w:kern w:val="0"/>
          <w:sz w:val="24"/>
          <w:szCs w:val="24"/>
        </w:rPr>
        <w:t>咨询请</w:t>
      </w:r>
      <w:proofErr w:type="gramEnd"/>
      <w:r w:rsidRPr="00F7434D">
        <w:rPr>
          <w:rFonts w:ascii="宋体" w:eastAsia="宋体" w:hAnsi="宋体" w:cs="宋体"/>
          <w:kern w:val="0"/>
          <w:sz w:val="24"/>
          <w:szCs w:val="24"/>
        </w:rPr>
        <w:t>联系铜陵学院</w:t>
      </w:r>
      <w:r>
        <w:rPr>
          <w:rFonts w:ascii="宋体" w:eastAsia="宋体" w:hAnsi="宋体" w:cs="宋体" w:hint="eastAsia"/>
          <w:kern w:val="0"/>
          <w:sz w:val="24"/>
          <w:szCs w:val="24"/>
        </w:rPr>
        <w:t>学生处汪</w:t>
      </w:r>
      <w:r w:rsidRPr="00F7434D">
        <w:rPr>
          <w:rFonts w:ascii="宋体" w:eastAsia="宋体" w:hAnsi="宋体" w:cs="宋体"/>
          <w:kern w:val="0"/>
          <w:sz w:val="24"/>
          <w:szCs w:val="24"/>
        </w:rPr>
        <w:t>老师（0562-588</w:t>
      </w:r>
      <w:r>
        <w:rPr>
          <w:rFonts w:ascii="宋体" w:eastAsia="宋体" w:hAnsi="宋体" w:cs="宋体" w:hint="eastAsia"/>
          <w:kern w:val="0"/>
          <w:sz w:val="24"/>
          <w:szCs w:val="24"/>
        </w:rPr>
        <w:t>1972</w:t>
      </w:r>
      <w:r w:rsidRPr="00F7434D">
        <w:rPr>
          <w:rFonts w:ascii="宋体" w:eastAsia="宋体" w:hAnsi="宋体" w:cs="宋体"/>
          <w:kern w:val="0"/>
          <w:sz w:val="24"/>
          <w:szCs w:val="24"/>
        </w:rPr>
        <w:t>）。</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lastRenderedPageBreak/>
        <w:t>3.投标人如有疑问或需要采购方进一步澄清的事宜，请在</w:t>
      </w:r>
      <w:r w:rsidRPr="002A021E">
        <w:rPr>
          <w:rFonts w:ascii="宋体" w:eastAsia="宋体" w:hAnsi="宋体" w:cs="宋体"/>
          <w:color w:val="FF0000"/>
          <w:kern w:val="0"/>
          <w:sz w:val="24"/>
          <w:szCs w:val="24"/>
          <w:u w:val="single"/>
        </w:rPr>
        <w:t>2018年</w:t>
      </w:r>
      <w:r w:rsidRPr="002A021E">
        <w:rPr>
          <w:rFonts w:ascii="宋体" w:eastAsia="宋体" w:hAnsi="宋体" w:cs="宋体" w:hint="eastAsia"/>
          <w:color w:val="FF0000"/>
          <w:kern w:val="0"/>
          <w:sz w:val="24"/>
          <w:szCs w:val="24"/>
          <w:u w:val="single"/>
        </w:rPr>
        <w:t>4</w:t>
      </w:r>
      <w:r w:rsidRPr="002A021E">
        <w:rPr>
          <w:rFonts w:ascii="宋体" w:eastAsia="宋体" w:hAnsi="宋体" w:cs="宋体"/>
          <w:color w:val="FF0000"/>
          <w:kern w:val="0"/>
          <w:sz w:val="24"/>
          <w:szCs w:val="24"/>
          <w:u w:val="single"/>
        </w:rPr>
        <w:t>月</w:t>
      </w:r>
      <w:r w:rsidRPr="002A021E">
        <w:rPr>
          <w:rFonts w:ascii="宋体" w:eastAsia="宋体" w:hAnsi="宋体" w:cs="宋体" w:hint="eastAsia"/>
          <w:color w:val="FF0000"/>
          <w:kern w:val="0"/>
          <w:sz w:val="24"/>
          <w:szCs w:val="24"/>
          <w:u w:val="single"/>
        </w:rPr>
        <w:t>9</w:t>
      </w:r>
      <w:r w:rsidRPr="002A021E">
        <w:rPr>
          <w:rFonts w:ascii="宋体" w:eastAsia="宋体" w:hAnsi="宋体" w:cs="宋体"/>
          <w:color w:val="FF0000"/>
          <w:kern w:val="0"/>
          <w:sz w:val="24"/>
          <w:szCs w:val="24"/>
          <w:u w:val="single"/>
        </w:rPr>
        <w:t>日上午11：00</w:t>
      </w:r>
      <w:r w:rsidRPr="00F7434D">
        <w:rPr>
          <w:rFonts w:ascii="宋体" w:eastAsia="宋体" w:hAnsi="宋体" w:cs="宋体"/>
          <w:kern w:val="0"/>
          <w:sz w:val="24"/>
          <w:szCs w:val="24"/>
        </w:rPr>
        <w:t>前，以书面形式向采购方提出或发电子邮件至gzc@tlu.edu.cn，如有答疑，采购方将于</w:t>
      </w:r>
      <w:r w:rsidRPr="002A021E">
        <w:rPr>
          <w:rFonts w:ascii="宋体" w:eastAsia="宋体" w:hAnsi="宋体" w:cs="宋体"/>
          <w:color w:val="FF0000"/>
          <w:kern w:val="0"/>
          <w:sz w:val="24"/>
          <w:szCs w:val="24"/>
          <w:u w:val="single"/>
        </w:rPr>
        <w:t>2018年</w:t>
      </w:r>
      <w:r w:rsidRPr="002A021E">
        <w:rPr>
          <w:rFonts w:ascii="宋体" w:eastAsia="宋体" w:hAnsi="宋体" w:cs="宋体" w:hint="eastAsia"/>
          <w:color w:val="FF0000"/>
          <w:kern w:val="0"/>
          <w:sz w:val="24"/>
          <w:szCs w:val="24"/>
          <w:u w:val="single"/>
        </w:rPr>
        <w:t>4</w:t>
      </w:r>
      <w:r w:rsidRPr="002A021E">
        <w:rPr>
          <w:rFonts w:ascii="宋体" w:eastAsia="宋体" w:hAnsi="宋体" w:cs="宋体"/>
          <w:color w:val="FF0000"/>
          <w:kern w:val="0"/>
          <w:sz w:val="24"/>
          <w:szCs w:val="24"/>
          <w:u w:val="single"/>
        </w:rPr>
        <w:t>月1</w:t>
      </w:r>
      <w:r w:rsidRPr="002A021E">
        <w:rPr>
          <w:rFonts w:ascii="宋体" w:eastAsia="宋体" w:hAnsi="宋体" w:cs="宋体" w:hint="eastAsia"/>
          <w:color w:val="FF0000"/>
          <w:kern w:val="0"/>
          <w:sz w:val="24"/>
          <w:szCs w:val="24"/>
          <w:u w:val="single"/>
        </w:rPr>
        <w:t>0</w:t>
      </w:r>
      <w:r w:rsidRPr="002A021E">
        <w:rPr>
          <w:rFonts w:ascii="宋体" w:eastAsia="宋体" w:hAnsi="宋体" w:cs="宋体"/>
          <w:color w:val="FF0000"/>
          <w:kern w:val="0"/>
          <w:sz w:val="24"/>
          <w:szCs w:val="24"/>
          <w:u w:val="single"/>
        </w:rPr>
        <w:t>日上午11：00</w:t>
      </w:r>
      <w:r w:rsidRPr="00F7434D">
        <w:rPr>
          <w:rFonts w:ascii="宋体" w:eastAsia="宋体" w:hAnsi="宋体" w:cs="宋体"/>
          <w:kern w:val="0"/>
          <w:sz w:val="24"/>
          <w:szCs w:val="24"/>
        </w:rPr>
        <w:t>前，在铜陵学院国资处网站（http://gzc.tlu.edu.cn/）予以公布。各潜在的投标单位无论有无质疑，届时均请上网查看。</w:t>
      </w:r>
    </w:p>
    <w:p w:rsidR="00AB4C52" w:rsidRPr="00F7434D" w:rsidRDefault="00AB4C52" w:rsidP="00AB4C52">
      <w:pPr>
        <w:widowControl/>
        <w:shd w:val="clear" w:color="auto" w:fill="FFFFFF"/>
        <w:spacing w:line="360" w:lineRule="auto"/>
        <w:ind w:firstLine="465"/>
        <w:jc w:val="left"/>
        <w:rPr>
          <w:rFonts w:ascii="宋体" w:eastAsia="宋体" w:hAnsi="宋体" w:cs="宋体"/>
          <w:kern w:val="0"/>
          <w:szCs w:val="21"/>
        </w:rPr>
      </w:pPr>
      <w:r w:rsidRPr="00F7434D">
        <w:rPr>
          <w:rFonts w:ascii="宋体" w:eastAsia="宋体" w:hAnsi="宋体" w:cs="宋体"/>
          <w:b/>
          <w:bCs/>
          <w:kern w:val="0"/>
          <w:sz w:val="24"/>
          <w:szCs w:val="24"/>
        </w:rPr>
        <w:t>八、监督部门</w:t>
      </w:r>
    </w:p>
    <w:p w:rsidR="00AB4C52" w:rsidRPr="00F7434D" w:rsidRDefault="00AB4C52" w:rsidP="00AB4C52">
      <w:pPr>
        <w:widowControl/>
        <w:shd w:val="clear" w:color="auto" w:fill="FFFFFF"/>
        <w:spacing w:line="360" w:lineRule="auto"/>
        <w:ind w:firstLine="480"/>
        <w:jc w:val="left"/>
        <w:rPr>
          <w:rFonts w:ascii="宋体" w:eastAsia="宋体" w:hAnsi="宋体" w:cs="宋体"/>
          <w:kern w:val="0"/>
          <w:szCs w:val="21"/>
        </w:rPr>
      </w:pPr>
      <w:r w:rsidRPr="00F7434D">
        <w:rPr>
          <w:rFonts w:ascii="宋体" w:eastAsia="宋体" w:hAnsi="宋体" w:cs="宋体"/>
          <w:kern w:val="0"/>
          <w:sz w:val="24"/>
          <w:szCs w:val="24"/>
        </w:rPr>
        <w:t>铜陵学院纪委（监审处）电话：0562-5881977、5881997。</w:t>
      </w:r>
    </w:p>
    <w:p w:rsidR="00AB4C52" w:rsidRPr="00F7434D" w:rsidRDefault="00AB4C52" w:rsidP="00AB4C52">
      <w:pPr>
        <w:widowControl/>
        <w:spacing w:line="360" w:lineRule="auto"/>
        <w:ind w:firstLine="7260"/>
        <w:jc w:val="left"/>
        <w:rPr>
          <w:rFonts w:ascii="宋体" w:eastAsia="宋体" w:hAnsi="宋体" w:cs="宋体"/>
          <w:kern w:val="0"/>
          <w:szCs w:val="21"/>
        </w:rPr>
      </w:pPr>
      <w:r w:rsidRPr="00F7434D">
        <w:rPr>
          <w:rFonts w:ascii="宋体" w:eastAsia="宋体" w:hAnsi="宋体" w:cs="宋体"/>
          <w:kern w:val="0"/>
          <w:szCs w:val="21"/>
          <w:shd w:val="clear" w:color="auto" w:fill="FFFFFF"/>
        </w:rPr>
        <w:t>铜陵学院</w:t>
      </w:r>
    </w:p>
    <w:p w:rsidR="00AB4C52" w:rsidRDefault="00AB4C52" w:rsidP="00AB4C52">
      <w:pPr>
        <w:widowControl/>
        <w:shd w:val="clear" w:color="auto" w:fill="FFFFFF"/>
        <w:spacing w:line="360" w:lineRule="auto"/>
        <w:ind w:right="480" w:firstLine="480"/>
        <w:jc w:val="right"/>
        <w:rPr>
          <w:rFonts w:ascii="宋体" w:eastAsia="宋体" w:hAnsi="宋体" w:cs="宋体"/>
          <w:kern w:val="0"/>
          <w:sz w:val="24"/>
          <w:szCs w:val="24"/>
        </w:rPr>
      </w:pPr>
      <w:r w:rsidRPr="005C3799">
        <w:rPr>
          <w:rFonts w:ascii="宋体" w:eastAsia="宋体" w:hAnsi="宋体" w:cs="宋体" w:hint="eastAsia"/>
          <w:kern w:val="0"/>
          <w:sz w:val="24"/>
          <w:szCs w:val="24"/>
        </w:rPr>
        <w:t>2018年4月4日</w:t>
      </w:r>
    </w:p>
    <w:p w:rsidR="00AB4C52" w:rsidRDefault="00AB4C52">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957824" w:rsidRDefault="00957824" w:rsidP="00725DF9">
      <w:pPr>
        <w:spacing w:afterLines="50"/>
        <w:rPr>
          <w:rFonts w:asciiTheme="minorEastAsia" w:hAnsiTheme="minorEastAsia"/>
          <w:b/>
          <w:sz w:val="32"/>
          <w:szCs w:val="32"/>
        </w:rPr>
      </w:pPr>
      <w:r w:rsidRPr="00957824">
        <w:rPr>
          <w:rFonts w:asciiTheme="minorEastAsia" w:hAnsiTheme="minorEastAsia" w:hint="eastAsia"/>
          <w:b/>
          <w:sz w:val="32"/>
          <w:szCs w:val="32"/>
        </w:rPr>
        <w:lastRenderedPageBreak/>
        <w:t>附件一：</w:t>
      </w:r>
    </w:p>
    <w:p w:rsidR="00AB4C52" w:rsidRPr="00957824" w:rsidRDefault="00AB4C52" w:rsidP="00725DF9">
      <w:pPr>
        <w:spacing w:afterLines="50"/>
        <w:jc w:val="center"/>
        <w:rPr>
          <w:rFonts w:asciiTheme="minorEastAsia" w:hAnsiTheme="minorEastAsia"/>
          <w:b/>
          <w:sz w:val="32"/>
          <w:szCs w:val="32"/>
        </w:rPr>
      </w:pPr>
      <w:r w:rsidRPr="00957824">
        <w:rPr>
          <w:rFonts w:asciiTheme="minorEastAsia" w:hAnsiTheme="minorEastAsia" w:hint="eastAsia"/>
          <w:b/>
          <w:sz w:val="32"/>
          <w:szCs w:val="32"/>
        </w:rPr>
        <w:t>铜陵学院</w:t>
      </w:r>
      <w:r w:rsidR="00725DF9" w:rsidRPr="00957824">
        <w:rPr>
          <w:rFonts w:asciiTheme="minorEastAsia" w:hAnsiTheme="minorEastAsia" w:hint="eastAsia"/>
          <w:b/>
          <w:sz w:val="32"/>
          <w:szCs w:val="32"/>
        </w:rPr>
        <w:t>2018年</w:t>
      </w:r>
      <w:r w:rsidRPr="00957824">
        <w:rPr>
          <w:rFonts w:asciiTheme="minorEastAsia" w:hAnsiTheme="minorEastAsia" w:hint="eastAsia"/>
          <w:b/>
          <w:sz w:val="32"/>
          <w:szCs w:val="32"/>
        </w:rPr>
        <w:t>学生档案柜采购项目报价表</w:t>
      </w:r>
    </w:p>
    <w:tbl>
      <w:tblPr>
        <w:tblW w:w="10082" w:type="dxa"/>
        <w:jc w:val="center"/>
        <w:tblInd w:w="1086" w:type="dxa"/>
        <w:tblCellMar>
          <w:left w:w="0" w:type="dxa"/>
          <w:right w:w="0" w:type="dxa"/>
        </w:tblCellMar>
        <w:tblLook w:val="04A0"/>
      </w:tblPr>
      <w:tblGrid>
        <w:gridCol w:w="543"/>
        <w:gridCol w:w="1958"/>
        <w:gridCol w:w="2516"/>
        <w:gridCol w:w="1049"/>
        <w:gridCol w:w="1098"/>
        <w:gridCol w:w="873"/>
        <w:gridCol w:w="972"/>
        <w:gridCol w:w="802"/>
        <w:gridCol w:w="271"/>
      </w:tblGrid>
      <w:tr w:rsidR="00AB4C52" w:rsidRPr="00F7434D" w:rsidTr="007D6410">
        <w:trPr>
          <w:trHeight w:val="555"/>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序号</w:t>
            </w:r>
          </w:p>
        </w:tc>
        <w:tc>
          <w:tcPr>
            <w:tcW w:w="1958"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产品（设备）名称</w:t>
            </w:r>
          </w:p>
        </w:tc>
        <w:tc>
          <w:tcPr>
            <w:tcW w:w="2516"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详细技术参数及规格型号</w:t>
            </w:r>
          </w:p>
        </w:tc>
        <w:tc>
          <w:tcPr>
            <w:tcW w:w="1049"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计量单位</w:t>
            </w:r>
          </w:p>
        </w:tc>
        <w:tc>
          <w:tcPr>
            <w:tcW w:w="1098"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计划数量</w:t>
            </w:r>
          </w:p>
        </w:tc>
        <w:tc>
          <w:tcPr>
            <w:tcW w:w="873" w:type="dxa"/>
            <w:tcBorders>
              <w:top w:val="single" w:sz="6" w:space="0" w:color="000000"/>
              <w:left w:val="nil"/>
              <w:bottom w:val="single" w:sz="6" w:space="0" w:color="000000"/>
              <w:right w:val="single" w:sz="6" w:space="0" w:color="000000"/>
            </w:tcBorders>
            <w:vAlign w:val="center"/>
          </w:tcPr>
          <w:p w:rsidR="00AB4C52" w:rsidRDefault="00AB4C52" w:rsidP="007D6410">
            <w:pPr>
              <w:widowControl/>
              <w:spacing w:line="420" w:lineRule="exact"/>
              <w:jc w:val="center"/>
              <w:rPr>
                <w:rFonts w:ascii="宋体" w:eastAsia="宋体" w:hAnsi="宋体" w:cs="宋体"/>
                <w:b/>
                <w:bCs/>
                <w:kern w:val="0"/>
                <w:sz w:val="24"/>
                <w:szCs w:val="24"/>
              </w:rPr>
            </w:pPr>
            <w:r>
              <w:rPr>
                <w:rFonts w:ascii="宋体" w:eastAsia="宋体" w:hAnsi="宋体" w:cs="宋体"/>
                <w:b/>
                <w:bCs/>
                <w:kern w:val="0"/>
                <w:sz w:val="24"/>
                <w:szCs w:val="24"/>
              </w:rPr>
              <w:t>单价</w:t>
            </w:r>
          </w:p>
          <w:p w:rsidR="00AB4C52" w:rsidRPr="00F7434D" w:rsidRDefault="00AB4C52" w:rsidP="007D6410">
            <w:pPr>
              <w:widowControl/>
              <w:spacing w:line="420" w:lineRule="exact"/>
              <w:jc w:val="center"/>
              <w:rPr>
                <w:rFonts w:ascii="宋体" w:eastAsia="宋体" w:hAnsi="宋体" w:cs="宋体"/>
                <w:b/>
                <w:bCs/>
                <w:kern w:val="0"/>
                <w:sz w:val="24"/>
                <w:szCs w:val="24"/>
              </w:rPr>
            </w:pPr>
            <w:r>
              <w:rPr>
                <w:rFonts w:ascii="宋体" w:eastAsia="宋体" w:hAnsi="宋体" w:cs="宋体" w:hint="eastAsia"/>
                <w:b/>
                <w:bCs/>
                <w:kern w:val="0"/>
                <w:sz w:val="24"/>
                <w:szCs w:val="24"/>
              </w:rPr>
              <w:t>（元）</w:t>
            </w:r>
          </w:p>
        </w:tc>
        <w:tc>
          <w:tcPr>
            <w:tcW w:w="972" w:type="dxa"/>
            <w:tcBorders>
              <w:top w:val="single" w:sz="6" w:space="0" w:color="000000"/>
              <w:left w:val="nil"/>
              <w:bottom w:val="single" w:sz="6" w:space="0" w:color="000000"/>
              <w:right w:val="single" w:sz="6" w:space="0" w:color="000000"/>
            </w:tcBorders>
            <w:vAlign w:val="center"/>
          </w:tcPr>
          <w:p w:rsidR="00AB4C52" w:rsidRDefault="00AB4C52" w:rsidP="007D6410">
            <w:pPr>
              <w:widowControl/>
              <w:spacing w:line="420" w:lineRule="exact"/>
              <w:jc w:val="center"/>
              <w:rPr>
                <w:rFonts w:ascii="宋体" w:eastAsia="宋体" w:hAnsi="宋体" w:cs="宋体"/>
                <w:b/>
                <w:bCs/>
                <w:kern w:val="0"/>
                <w:sz w:val="24"/>
                <w:szCs w:val="24"/>
              </w:rPr>
            </w:pPr>
            <w:r>
              <w:rPr>
                <w:rFonts w:ascii="宋体" w:eastAsia="宋体" w:hAnsi="宋体" w:cs="宋体"/>
                <w:b/>
                <w:bCs/>
                <w:kern w:val="0"/>
                <w:sz w:val="24"/>
                <w:szCs w:val="24"/>
              </w:rPr>
              <w:t>总价</w:t>
            </w:r>
          </w:p>
          <w:p w:rsidR="00AB4C52" w:rsidRPr="00F7434D" w:rsidRDefault="00AB4C52" w:rsidP="007D6410">
            <w:pPr>
              <w:widowControl/>
              <w:spacing w:line="420" w:lineRule="exact"/>
              <w:jc w:val="center"/>
              <w:rPr>
                <w:rFonts w:ascii="宋体" w:eastAsia="宋体" w:hAnsi="宋体" w:cs="宋体"/>
                <w:b/>
                <w:bCs/>
                <w:kern w:val="0"/>
                <w:sz w:val="24"/>
                <w:szCs w:val="24"/>
              </w:rPr>
            </w:pPr>
            <w:r>
              <w:rPr>
                <w:rFonts w:ascii="宋体" w:eastAsia="宋体" w:hAnsi="宋体" w:cs="宋体" w:hint="eastAsia"/>
                <w:b/>
                <w:bCs/>
                <w:kern w:val="0"/>
                <w:sz w:val="24"/>
                <w:szCs w:val="24"/>
              </w:rPr>
              <w:t>（元）</w:t>
            </w:r>
          </w:p>
        </w:tc>
        <w:tc>
          <w:tcPr>
            <w:tcW w:w="802" w:type="dxa"/>
            <w:tcBorders>
              <w:top w:val="single" w:sz="6" w:space="0" w:color="000000"/>
              <w:left w:val="nil"/>
              <w:bottom w:val="single" w:sz="6" w:space="0" w:color="000000"/>
              <w:right w:val="nil"/>
            </w:tcBorders>
            <w:vAlign w:val="center"/>
          </w:tcPr>
          <w:p w:rsidR="00AB4C52" w:rsidRPr="00F7434D" w:rsidRDefault="00AB4C52" w:rsidP="007D6410">
            <w:pPr>
              <w:widowControl/>
              <w:spacing w:line="420" w:lineRule="exact"/>
              <w:ind w:rightChars="-111" w:right="-233"/>
              <w:jc w:val="center"/>
              <w:rPr>
                <w:rFonts w:ascii="宋体" w:eastAsia="宋体" w:hAnsi="宋体" w:cs="宋体"/>
                <w:kern w:val="0"/>
                <w:sz w:val="18"/>
                <w:szCs w:val="18"/>
              </w:rPr>
            </w:pPr>
            <w:r w:rsidRPr="00F7434D">
              <w:rPr>
                <w:rFonts w:ascii="宋体" w:eastAsia="宋体" w:hAnsi="宋体" w:cs="宋体"/>
                <w:b/>
                <w:bCs/>
                <w:kern w:val="0"/>
                <w:sz w:val="24"/>
                <w:szCs w:val="24"/>
              </w:rPr>
              <w:t>备注</w:t>
            </w:r>
          </w:p>
        </w:tc>
        <w:tc>
          <w:tcPr>
            <w:tcW w:w="271" w:type="dxa"/>
            <w:tcBorders>
              <w:top w:val="single" w:sz="6" w:space="0" w:color="000000"/>
              <w:left w:val="nil"/>
              <w:bottom w:val="single" w:sz="6" w:space="0" w:color="000000"/>
              <w:right w:val="single" w:sz="6" w:space="0" w:color="000000"/>
            </w:tcBorders>
            <w:vAlign w:val="center"/>
          </w:tcPr>
          <w:p w:rsidR="00AB4C52" w:rsidRPr="00F7434D" w:rsidRDefault="00AB4C52" w:rsidP="007D6410">
            <w:pPr>
              <w:widowControl/>
              <w:spacing w:line="420" w:lineRule="exact"/>
              <w:ind w:leftChars="-263" w:left="-552" w:rightChars="-111" w:right="-233"/>
              <w:jc w:val="center"/>
              <w:rPr>
                <w:rFonts w:ascii="宋体" w:eastAsia="宋体" w:hAnsi="宋体" w:cs="宋体"/>
                <w:b/>
                <w:bCs/>
                <w:kern w:val="0"/>
                <w:sz w:val="24"/>
                <w:szCs w:val="24"/>
              </w:rPr>
            </w:pPr>
          </w:p>
        </w:tc>
      </w:tr>
      <w:tr w:rsidR="00AB4C52" w:rsidRPr="00F7434D" w:rsidTr="007D6410">
        <w:trPr>
          <w:trHeight w:val="1463"/>
          <w:jc w:val="center"/>
        </w:trPr>
        <w:tc>
          <w:tcPr>
            <w:tcW w:w="543" w:type="dxa"/>
            <w:tcBorders>
              <w:top w:val="single" w:sz="6" w:space="0" w:color="000000"/>
              <w:left w:val="single" w:sz="6" w:space="0" w:color="000000"/>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7434D">
              <w:rPr>
                <w:rFonts w:ascii="Times New Roman" w:eastAsia="宋体" w:hAnsi="Times New Roman" w:cs="Times New Roman"/>
                <w:kern w:val="0"/>
                <w:sz w:val="24"/>
                <w:szCs w:val="24"/>
              </w:rPr>
              <w:t>1</w:t>
            </w:r>
          </w:p>
        </w:tc>
        <w:tc>
          <w:tcPr>
            <w:tcW w:w="1958"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96FAB">
              <w:rPr>
                <w:rFonts w:ascii="Times New Roman" w:eastAsia="宋体" w:hAnsi="宋体" w:cs="Times New Roman"/>
                <w:kern w:val="0"/>
                <w:sz w:val="23"/>
                <w:szCs w:val="23"/>
              </w:rPr>
              <w:t>档案柜</w:t>
            </w:r>
          </w:p>
        </w:tc>
        <w:tc>
          <w:tcPr>
            <w:tcW w:w="2516"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96FAB">
              <w:rPr>
                <w:rFonts w:ascii="Times New Roman" w:eastAsia="宋体" w:hAnsi="宋体" w:cs="Times New Roman"/>
                <w:kern w:val="0"/>
                <w:sz w:val="23"/>
                <w:szCs w:val="23"/>
              </w:rPr>
              <w:t>十门平</w:t>
            </w:r>
            <w:proofErr w:type="gramStart"/>
            <w:r w:rsidRPr="00F96FAB">
              <w:rPr>
                <w:rFonts w:ascii="Times New Roman" w:eastAsia="宋体" w:hAnsi="宋体" w:cs="Times New Roman"/>
                <w:kern w:val="0"/>
                <w:sz w:val="23"/>
                <w:szCs w:val="23"/>
              </w:rPr>
              <w:t>开式</w:t>
            </w:r>
            <w:proofErr w:type="gramEnd"/>
            <w:r w:rsidRPr="00F96FAB">
              <w:rPr>
                <w:rFonts w:ascii="Times New Roman" w:eastAsia="宋体" w:hAnsi="宋体" w:cs="Times New Roman"/>
                <w:kern w:val="0"/>
                <w:sz w:val="23"/>
                <w:szCs w:val="23"/>
              </w:rPr>
              <w:t>，优质冷轧钢板，不低于</w:t>
            </w:r>
            <w:r w:rsidRPr="00F96FAB">
              <w:rPr>
                <w:rFonts w:ascii="Times New Roman" w:eastAsia="宋体" w:hAnsi="Times New Roman" w:cs="Times New Roman"/>
                <w:kern w:val="0"/>
                <w:sz w:val="23"/>
                <w:szCs w:val="23"/>
              </w:rPr>
              <w:t>0.6mm</w:t>
            </w:r>
            <w:r>
              <w:rPr>
                <w:rFonts w:ascii="Times New Roman" w:eastAsia="宋体" w:hAnsi="宋体" w:cs="Times New Roman" w:hint="eastAsia"/>
                <w:kern w:val="0"/>
                <w:sz w:val="23"/>
                <w:szCs w:val="23"/>
              </w:rPr>
              <w:t>，</w:t>
            </w:r>
            <w:r w:rsidRPr="00F96FAB">
              <w:rPr>
                <w:rFonts w:ascii="Times New Roman" w:eastAsia="宋体" w:hAnsi="宋体" w:cs="Times New Roman"/>
                <w:kern w:val="0"/>
                <w:sz w:val="23"/>
                <w:szCs w:val="23"/>
              </w:rPr>
              <w:t>尺寸</w:t>
            </w:r>
            <w:r w:rsidRPr="00F96FAB">
              <w:rPr>
                <w:rFonts w:ascii="Times New Roman" w:eastAsia="宋体" w:hAnsi="Times New Roman" w:cs="Times New Roman"/>
                <w:kern w:val="0"/>
                <w:sz w:val="23"/>
                <w:szCs w:val="23"/>
              </w:rPr>
              <w:t>W900*D400*H1850mm</w:t>
            </w:r>
          </w:p>
        </w:tc>
        <w:tc>
          <w:tcPr>
            <w:tcW w:w="1049"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96FAB">
              <w:rPr>
                <w:rFonts w:ascii="Times New Roman" w:eastAsia="宋体" w:hAnsi="宋体" w:cs="Times New Roman"/>
                <w:kern w:val="0"/>
                <w:sz w:val="24"/>
                <w:szCs w:val="24"/>
              </w:rPr>
              <w:t>套</w:t>
            </w:r>
          </w:p>
        </w:tc>
        <w:tc>
          <w:tcPr>
            <w:tcW w:w="1098"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96FAB">
              <w:rPr>
                <w:rFonts w:ascii="Times New Roman" w:eastAsia="宋体" w:hAnsi="Times New Roman" w:cs="Times New Roman"/>
                <w:kern w:val="0"/>
                <w:sz w:val="24"/>
                <w:szCs w:val="24"/>
              </w:rPr>
              <w:t>30</w:t>
            </w:r>
          </w:p>
        </w:tc>
        <w:tc>
          <w:tcPr>
            <w:tcW w:w="873" w:type="dxa"/>
            <w:tcBorders>
              <w:top w:val="single" w:sz="6" w:space="0" w:color="000000"/>
              <w:left w:val="nil"/>
              <w:bottom w:val="single" w:sz="6" w:space="0" w:color="000000"/>
              <w:right w:val="single" w:sz="6" w:space="0" w:color="000000"/>
            </w:tcBorders>
            <w:vAlign w:val="center"/>
          </w:tcPr>
          <w:p w:rsidR="00AB4C52" w:rsidRPr="00F7434D" w:rsidRDefault="00AB4C52" w:rsidP="007D6410">
            <w:pPr>
              <w:widowControl/>
              <w:spacing w:line="420" w:lineRule="exact"/>
              <w:ind w:firstLine="120"/>
              <w:jc w:val="center"/>
              <w:rPr>
                <w:rFonts w:ascii="Times New Roman" w:eastAsia="宋体" w:hAnsi="宋体" w:cs="Times New Roman"/>
                <w:kern w:val="0"/>
                <w:sz w:val="24"/>
                <w:szCs w:val="24"/>
              </w:rPr>
            </w:pPr>
          </w:p>
        </w:tc>
        <w:tc>
          <w:tcPr>
            <w:tcW w:w="972" w:type="dxa"/>
            <w:tcBorders>
              <w:top w:val="single" w:sz="6" w:space="0" w:color="000000"/>
              <w:left w:val="nil"/>
              <w:bottom w:val="single" w:sz="6" w:space="0" w:color="000000"/>
              <w:right w:val="single" w:sz="6" w:space="0" w:color="000000"/>
            </w:tcBorders>
            <w:vAlign w:val="center"/>
          </w:tcPr>
          <w:p w:rsidR="00AB4C52" w:rsidRPr="00F7434D" w:rsidRDefault="00AB4C52" w:rsidP="007D6410">
            <w:pPr>
              <w:widowControl/>
              <w:spacing w:line="420" w:lineRule="exact"/>
              <w:ind w:firstLine="120"/>
              <w:jc w:val="center"/>
              <w:rPr>
                <w:rFonts w:ascii="Times New Roman" w:eastAsia="宋体" w:hAnsi="宋体" w:cs="Times New Roman"/>
                <w:kern w:val="0"/>
                <w:sz w:val="24"/>
                <w:szCs w:val="24"/>
              </w:rPr>
            </w:pPr>
          </w:p>
        </w:tc>
        <w:tc>
          <w:tcPr>
            <w:tcW w:w="802" w:type="dxa"/>
            <w:tcBorders>
              <w:top w:val="single" w:sz="6" w:space="0" w:color="000000"/>
              <w:left w:val="nil"/>
              <w:bottom w:val="single" w:sz="6" w:space="0" w:color="000000"/>
              <w:right w:val="nil"/>
            </w:tcBorders>
            <w:vAlign w:val="center"/>
          </w:tcPr>
          <w:p w:rsidR="00AB4C52" w:rsidRPr="00F7434D" w:rsidRDefault="00AB4C52" w:rsidP="007D6410">
            <w:pPr>
              <w:widowControl/>
              <w:spacing w:line="420" w:lineRule="exact"/>
              <w:ind w:firstLine="120"/>
              <w:jc w:val="center"/>
              <w:rPr>
                <w:rFonts w:ascii="Times New Roman" w:eastAsia="宋体" w:hAnsi="Times New Roman" w:cs="Times New Roman"/>
                <w:kern w:val="0"/>
                <w:sz w:val="18"/>
                <w:szCs w:val="18"/>
              </w:rPr>
            </w:pPr>
          </w:p>
        </w:tc>
        <w:tc>
          <w:tcPr>
            <w:tcW w:w="271" w:type="dxa"/>
            <w:tcBorders>
              <w:top w:val="single" w:sz="6" w:space="0" w:color="000000"/>
              <w:left w:val="nil"/>
              <w:bottom w:val="single" w:sz="6" w:space="0" w:color="000000"/>
              <w:right w:val="single" w:sz="6" w:space="0" w:color="000000"/>
            </w:tcBorders>
            <w:vAlign w:val="center"/>
          </w:tcPr>
          <w:p w:rsidR="00AB4C52" w:rsidRPr="00F7434D" w:rsidRDefault="00AB4C52" w:rsidP="007D6410">
            <w:pPr>
              <w:widowControl/>
              <w:spacing w:line="420" w:lineRule="exact"/>
              <w:ind w:leftChars="-263" w:left="-552" w:rightChars="-111" w:right="-233"/>
              <w:jc w:val="center"/>
              <w:rPr>
                <w:rFonts w:ascii="宋体" w:eastAsia="宋体" w:hAnsi="宋体" w:cs="宋体"/>
                <w:b/>
                <w:bCs/>
                <w:kern w:val="0"/>
                <w:sz w:val="24"/>
                <w:szCs w:val="24"/>
              </w:rPr>
            </w:pPr>
          </w:p>
        </w:tc>
      </w:tr>
      <w:tr w:rsidR="00AB4C52" w:rsidRPr="00F7434D" w:rsidTr="007D6410">
        <w:trPr>
          <w:trHeight w:val="555"/>
          <w:jc w:val="center"/>
        </w:trPr>
        <w:tc>
          <w:tcPr>
            <w:tcW w:w="2501" w:type="dxa"/>
            <w:gridSpan w:val="2"/>
            <w:tcBorders>
              <w:top w:val="single" w:sz="6" w:space="0" w:color="000000"/>
              <w:left w:val="single" w:sz="6" w:space="0" w:color="000000"/>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b/>
                <w:bCs/>
                <w:kern w:val="0"/>
                <w:sz w:val="24"/>
                <w:szCs w:val="24"/>
              </w:rPr>
            </w:pPr>
            <w:r>
              <w:rPr>
                <w:rFonts w:ascii="宋体" w:eastAsia="宋体" w:hAnsi="宋体" w:cs="宋体"/>
                <w:b/>
                <w:bCs/>
                <w:kern w:val="0"/>
                <w:sz w:val="24"/>
                <w:szCs w:val="24"/>
              </w:rPr>
              <w:t>金额合计</w:t>
            </w:r>
          </w:p>
        </w:tc>
        <w:tc>
          <w:tcPr>
            <w:tcW w:w="7581" w:type="dxa"/>
            <w:gridSpan w:val="7"/>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ind w:leftChars="-263" w:left="-552" w:rightChars="-111" w:right="-233"/>
              <w:jc w:val="center"/>
              <w:rPr>
                <w:rFonts w:ascii="宋体" w:eastAsia="宋体" w:hAnsi="宋体" w:cs="宋体"/>
                <w:b/>
                <w:bCs/>
                <w:kern w:val="0"/>
                <w:sz w:val="24"/>
                <w:szCs w:val="24"/>
              </w:rPr>
            </w:pPr>
          </w:p>
        </w:tc>
      </w:tr>
      <w:tr w:rsidR="00AB4C52" w:rsidRPr="00F7434D" w:rsidTr="007D6410">
        <w:trPr>
          <w:trHeight w:val="557"/>
          <w:jc w:val="center"/>
        </w:trPr>
        <w:tc>
          <w:tcPr>
            <w:tcW w:w="2501" w:type="dxa"/>
            <w:gridSpan w:val="2"/>
            <w:tcBorders>
              <w:top w:val="nil"/>
              <w:left w:val="single" w:sz="6" w:space="0" w:color="000000"/>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023921">
              <w:rPr>
                <w:rFonts w:ascii="宋体" w:eastAsia="宋体" w:hAnsi="宋体" w:cs="宋体"/>
                <w:b/>
                <w:bCs/>
                <w:kern w:val="0"/>
                <w:sz w:val="24"/>
                <w:szCs w:val="24"/>
              </w:rPr>
              <w:t>投标报价总金额</w:t>
            </w:r>
          </w:p>
        </w:tc>
        <w:tc>
          <w:tcPr>
            <w:tcW w:w="7581" w:type="dxa"/>
            <w:gridSpan w:val="7"/>
            <w:tcBorders>
              <w:top w:val="nil"/>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宋体" w:cs="Times New Roman"/>
                <w:kern w:val="0"/>
                <w:sz w:val="24"/>
                <w:szCs w:val="24"/>
              </w:rPr>
            </w:pPr>
            <w:r>
              <w:rPr>
                <w:rFonts w:ascii="Times New Roman" w:eastAsia="宋体" w:hAnsi="宋体" w:cs="Times New Roman"/>
                <w:kern w:val="0"/>
                <w:sz w:val="24"/>
                <w:szCs w:val="24"/>
              </w:rPr>
              <w:t>人民币</w:t>
            </w:r>
            <w:r>
              <w:rPr>
                <w:rFonts w:ascii="Times New Roman" w:eastAsia="宋体" w:hAnsi="宋体" w:cs="Times New Roman" w:hint="eastAsia"/>
                <w:kern w:val="0"/>
                <w:sz w:val="24"/>
                <w:szCs w:val="24"/>
              </w:rPr>
              <w:t>（大写）：</w:t>
            </w:r>
            <w:r>
              <w:rPr>
                <w:rFonts w:ascii="Times New Roman" w:eastAsia="宋体" w:hAnsi="宋体" w:cs="Times New Roman" w:hint="eastAsia"/>
                <w:kern w:val="0"/>
                <w:sz w:val="24"/>
                <w:szCs w:val="24"/>
              </w:rPr>
              <w:t xml:space="preserve">                  </w:t>
            </w:r>
            <w:r>
              <w:rPr>
                <w:rFonts w:ascii="Times New Roman" w:eastAsia="宋体" w:hAnsi="宋体" w:cs="Times New Roman" w:hint="eastAsia"/>
                <w:kern w:val="0"/>
                <w:sz w:val="24"/>
                <w:szCs w:val="24"/>
              </w:rPr>
              <w:t>￥</w:t>
            </w:r>
          </w:p>
        </w:tc>
      </w:tr>
    </w:tbl>
    <w:p w:rsidR="00AB4C52" w:rsidRDefault="00AB4C52" w:rsidP="00AB4C52">
      <w:pPr>
        <w:pStyle w:val="a5"/>
        <w:spacing w:line="405" w:lineRule="atLeast"/>
        <w:rPr>
          <w:rFonts w:ascii="Times New Roman" w:hAnsi="Times New Roman" w:cs="Times New Roman"/>
          <w:color w:val="000000"/>
          <w:sz w:val="21"/>
          <w:szCs w:val="21"/>
        </w:rPr>
      </w:pPr>
      <w:r>
        <w:rPr>
          <w:rStyle w:val="a6"/>
          <w:rFonts w:ascii="Times New Roman" w:hAnsi="Times New Roman" w:cs="Times New Roman"/>
          <w:color w:val="000000"/>
        </w:rPr>
        <w:t>说明：</w:t>
      </w:r>
      <w:r>
        <w:rPr>
          <w:rFonts w:ascii="Times New Roman" w:hAnsi="Times New Roman" w:cs="Times New Roman"/>
          <w:color w:val="000000"/>
        </w:rPr>
        <w:t>本投标报价为所投产品的最终完全报价（包括产品价款、安装调试费、材料损耗费、运输保险费、装卸费、搬运费、验收费、售后服务费、利税和应承担的风险等一切费用）。</w:t>
      </w:r>
    </w:p>
    <w:p w:rsidR="00AB4C52" w:rsidRDefault="00AB4C52" w:rsidP="00AB4C52">
      <w:pPr>
        <w:pStyle w:val="a5"/>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投标单位名称：（公章）</w:t>
      </w:r>
    </w:p>
    <w:p w:rsidR="00AB4C52" w:rsidRDefault="00AB4C52" w:rsidP="00AB4C52">
      <w:pPr>
        <w:pStyle w:val="a5"/>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投标单位地址：</w:t>
      </w:r>
    </w:p>
    <w:p w:rsidR="00AB4C52" w:rsidRDefault="00AB4C52" w:rsidP="00AB4C52">
      <w:pPr>
        <w:pStyle w:val="a5"/>
        <w:spacing w:line="320" w:lineRule="atLeast"/>
        <w:ind w:firstLine="465"/>
        <w:rPr>
          <w:rFonts w:ascii="Times New Roman" w:hAnsi="Times New Roman" w:cs="Times New Roman"/>
          <w:color w:val="000000"/>
          <w:sz w:val="21"/>
          <w:szCs w:val="21"/>
        </w:rPr>
      </w:pPr>
      <w:r>
        <w:rPr>
          <w:rFonts w:ascii="Times New Roman" w:hAnsi="Times New Roman" w:cs="Times New Roman"/>
          <w:color w:val="000000"/>
        </w:rPr>
        <w:t>法定代表人签字或盖章：</w:t>
      </w:r>
    </w:p>
    <w:p w:rsidR="00AB4C52" w:rsidRDefault="00AB4C52" w:rsidP="00AB4C52">
      <w:pPr>
        <w:pStyle w:val="a5"/>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代理人（被授权人）签字或盖章：</w:t>
      </w:r>
    </w:p>
    <w:p w:rsidR="00AB4C52" w:rsidRDefault="00AB4C52" w:rsidP="00AB4C52">
      <w:pPr>
        <w:pStyle w:val="a5"/>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联系电话：</w:t>
      </w:r>
    </w:p>
    <w:p w:rsidR="00AB4C52" w:rsidRDefault="00AB4C52" w:rsidP="00AB4C52">
      <w:pPr>
        <w:pStyle w:val="a5"/>
        <w:spacing w:line="320" w:lineRule="atLeast"/>
        <w:ind w:firstLine="480"/>
        <w:rPr>
          <w:rFonts w:ascii="Times New Roman" w:hAnsi="Times New Roman" w:cs="Times New Roman"/>
          <w:color w:val="000000"/>
          <w:sz w:val="21"/>
          <w:szCs w:val="21"/>
        </w:rPr>
      </w:pPr>
      <w:r>
        <w:rPr>
          <w:rFonts w:ascii="Times New Roman" w:hAnsi="Times New Roman" w:cs="Times New Roman"/>
          <w:color w:val="000000"/>
        </w:rPr>
        <w:t>日期：</w:t>
      </w:r>
    </w:p>
    <w:p w:rsidR="00AB4C52" w:rsidRDefault="00AB4C52" w:rsidP="00AB4C52"/>
    <w:p w:rsidR="00AB4C52" w:rsidRDefault="00AB4C52" w:rsidP="00AB4C52"/>
    <w:p w:rsidR="00AB4C52" w:rsidRDefault="00AB4C52" w:rsidP="00AB4C52"/>
    <w:p w:rsidR="00AB4C52" w:rsidRDefault="00AB4C52" w:rsidP="00AB4C52"/>
    <w:p w:rsidR="00AB4C52" w:rsidRDefault="00AB4C52" w:rsidP="00AB4C52"/>
    <w:p w:rsidR="00AB4C52" w:rsidRDefault="00AB4C52" w:rsidP="00AB4C52"/>
    <w:p w:rsidR="00AB4C52" w:rsidRDefault="00AB4C52" w:rsidP="00AB4C52"/>
    <w:p w:rsidR="00AB4C52" w:rsidRDefault="00AB4C52" w:rsidP="00AB4C52"/>
    <w:p w:rsidR="00AB4C52" w:rsidRDefault="00AB4C52" w:rsidP="00AB4C52"/>
    <w:p w:rsidR="00AB4C52" w:rsidRDefault="00AB4C52" w:rsidP="00AB4C52"/>
    <w:p w:rsidR="00AB4C52" w:rsidRDefault="00AB4C52" w:rsidP="00AB4C52"/>
    <w:p w:rsidR="00957824" w:rsidRDefault="00957824" w:rsidP="00725DF9">
      <w:pPr>
        <w:spacing w:afterLines="50"/>
        <w:rPr>
          <w:rFonts w:asciiTheme="minorEastAsia" w:hAnsiTheme="minorEastAsia"/>
          <w:b/>
          <w:sz w:val="32"/>
          <w:szCs w:val="32"/>
        </w:rPr>
      </w:pPr>
      <w:r w:rsidRPr="00957824">
        <w:rPr>
          <w:rFonts w:asciiTheme="minorEastAsia" w:hAnsiTheme="minorEastAsia" w:hint="eastAsia"/>
          <w:b/>
          <w:sz w:val="32"/>
          <w:szCs w:val="32"/>
        </w:rPr>
        <w:lastRenderedPageBreak/>
        <w:t>附件二：</w:t>
      </w:r>
    </w:p>
    <w:p w:rsidR="00AB4C52" w:rsidRPr="00957824" w:rsidRDefault="00AB4C52" w:rsidP="00725DF9">
      <w:pPr>
        <w:spacing w:afterLines="50"/>
        <w:jc w:val="center"/>
        <w:rPr>
          <w:rFonts w:asciiTheme="minorEastAsia" w:hAnsiTheme="minorEastAsia"/>
        </w:rPr>
      </w:pPr>
      <w:r w:rsidRPr="00957824">
        <w:rPr>
          <w:rFonts w:asciiTheme="minorEastAsia" w:hAnsiTheme="minorEastAsia" w:hint="eastAsia"/>
          <w:b/>
          <w:sz w:val="32"/>
          <w:szCs w:val="32"/>
        </w:rPr>
        <w:t>铜陵学院</w:t>
      </w:r>
      <w:r w:rsidR="00725DF9" w:rsidRPr="00957824">
        <w:rPr>
          <w:rFonts w:asciiTheme="minorEastAsia" w:hAnsiTheme="minorEastAsia" w:hint="eastAsia"/>
          <w:b/>
          <w:sz w:val="32"/>
          <w:szCs w:val="32"/>
        </w:rPr>
        <w:t>2018年</w:t>
      </w:r>
      <w:r w:rsidRPr="00957824">
        <w:rPr>
          <w:rFonts w:asciiTheme="minorEastAsia" w:hAnsiTheme="minorEastAsia" w:hint="eastAsia"/>
          <w:b/>
          <w:sz w:val="32"/>
          <w:szCs w:val="32"/>
        </w:rPr>
        <w:t>学生档案柜采购项目</w:t>
      </w:r>
      <w:r w:rsidRPr="00957824">
        <w:rPr>
          <w:rFonts w:asciiTheme="minorEastAsia" w:hAnsiTheme="minorEastAsia"/>
          <w:b/>
          <w:sz w:val="32"/>
          <w:szCs w:val="32"/>
        </w:rPr>
        <w:t>投标技术参数响应表</w:t>
      </w:r>
    </w:p>
    <w:tbl>
      <w:tblPr>
        <w:tblW w:w="8769" w:type="dxa"/>
        <w:jc w:val="center"/>
        <w:tblInd w:w="955" w:type="dxa"/>
        <w:tblCellMar>
          <w:left w:w="0" w:type="dxa"/>
          <w:right w:w="0" w:type="dxa"/>
        </w:tblCellMar>
        <w:tblLook w:val="04A0"/>
      </w:tblPr>
      <w:tblGrid>
        <w:gridCol w:w="674"/>
        <w:gridCol w:w="2096"/>
        <w:gridCol w:w="3023"/>
        <w:gridCol w:w="2976"/>
      </w:tblGrid>
      <w:tr w:rsidR="00AB4C52" w:rsidRPr="00F7434D" w:rsidTr="007D6410">
        <w:trPr>
          <w:trHeight w:val="641"/>
          <w:jc w:val="center"/>
        </w:trPr>
        <w:tc>
          <w:tcPr>
            <w:tcW w:w="674" w:type="dxa"/>
            <w:tcBorders>
              <w:top w:val="single" w:sz="6" w:space="0" w:color="000000"/>
              <w:left w:val="single" w:sz="6" w:space="0" w:color="000000"/>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序号</w:t>
            </w:r>
          </w:p>
        </w:tc>
        <w:tc>
          <w:tcPr>
            <w:tcW w:w="2096"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产品（设备）名称</w:t>
            </w:r>
          </w:p>
        </w:tc>
        <w:tc>
          <w:tcPr>
            <w:tcW w:w="3023"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sidRPr="00F7434D">
              <w:rPr>
                <w:rFonts w:ascii="宋体" w:eastAsia="宋体" w:hAnsi="宋体" w:cs="宋体"/>
                <w:b/>
                <w:bCs/>
                <w:kern w:val="0"/>
                <w:sz w:val="24"/>
                <w:szCs w:val="24"/>
              </w:rPr>
              <w:t>详细技术参数及规格型号</w:t>
            </w:r>
          </w:p>
        </w:tc>
        <w:tc>
          <w:tcPr>
            <w:tcW w:w="2976"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宋体" w:eastAsia="宋体" w:hAnsi="宋体" w:cs="宋体"/>
                <w:kern w:val="0"/>
                <w:sz w:val="18"/>
                <w:szCs w:val="18"/>
              </w:rPr>
            </w:pPr>
            <w:r>
              <w:rPr>
                <w:rStyle w:val="a6"/>
                <w:rFonts w:ascii="Times New Roman" w:hAnsi="Times New Roman" w:cs="Times New Roman"/>
                <w:color w:val="000000"/>
              </w:rPr>
              <w:t>技术参数及规格要求响应</w:t>
            </w:r>
          </w:p>
        </w:tc>
      </w:tr>
      <w:tr w:rsidR="00AB4C52" w:rsidRPr="00F7434D" w:rsidTr="007D6410">
        <w:trPr>
          <w:trHeight w:val="1685"/>
          <w:jc w:val="center"/>
        </w:trPr>
        <w:tc>
          <w:tcPr>
            <w:tcW w:w="674" w:type="dxa"/>
            <w:tcBorders>
              <w:top w:val="single" w:sz="6" w:space="0" w:color="000000"/>
              <w:left w:val="single" w:sz="6" w:space="0" w:color="000000"/>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7434D">
              <w:rPr>
                <w:rFonts w:ascii="Times New Roman" w:eastAsia="宋体" w:hAnsi="Times New Roman" w:cs="Times New Roman"/>
                <w:kern w:val="0"/>
                <w:sz w:val="24"/>
                <w:szCs w:val="24"/>
              </w:rPr>
              <w:t>1</w:t>
            </w:r>
          </w:p>
        </w:tc>
        <w:tc>
          <w:tcPr>
            <w:tcW w:w="2096"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96FAB">
              <w:rPr>
                <w:rFonts w:ascii="Times New Roman" w:eastAsia="宋体" w:hAnsi="宋体" w:cs="Times New Roman"/>
                <w:kern w:val="0"/>
                <w:sz w:val="23"/>
                <w:szCs w:val="23"/>
              </w:rPr>
              <w:t>档案柜</w:t>
            </w:r>
          </w:p>
        </w:tc>
        <w:tc>
          <w:tcPr>
            <w:tcW w:w="3023"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r w:rsidRPr="00F96FAB">
              <w:rPr>
                <w:rFonts w:ascii="Times New Roman" w:eastAsia="宋体" w:hAnsi="宋体" w:cs="Times New Roman"/>
                <w:kern w:val="0"/>
                <w:sz w:val="23"/>
                <w:szCs w:val="23"/>
              </w:rPr>
              <w:t>十门平</w:t>
            </w:r>
            <w:proofErr w:type="gramStart"/>
            <w:r w:rsidRPr="00F96FAB">
              <w:rPr>
                <w:rFonts w:ascii="Times New Roman" w:eastAsia="宋体" w:hAnsi="宋体" w:cs="Times New Roman"/>
                <w:kern w:val="0"/>
                <w:sz w:val="23"/>
                <w:szCs w:val="23"/>
              </w:rPr>
              <w:t>开式</w:t>
            </w:r>
            <w:proofErr w:type="gramEnd"/>
            <w:r w:rsidRPr="00F96FAB">
              <w:rPr>
                <w:rFonts w:ascii="Times New Roman" w:eastAsia="宋体" w:hAnsi="宋体" w:cs="Times New Roman"/>
                <w:kern w:val="0"/>
                <w:sz w:val="23"/>
                <w:szCs w:val="23"/>
              </w:rPr>
              <w:t>，优质冷轧钢板，不低于</w:t>
            </w:r>
            <w:r w:rsidRPr="00F96FAB">
              <w:rPr>
                <w:rFonts w:ascii="Times New Roman" w:eastAsia="宋体" w:hAnsi="Times New Roman" w:cs="Times New Roman"/>
                <w:kern w:val="0"/>
                <w:sz w:val="23"/>
                <w:szCs w:val="23"/>
              </w:rPr>
              <w:t>0.6mm</w:t>
            </w:r>
            <w:r>
              <w:rPr>
                <w:rFonts w:ascii="Times New Roman" w:eastAsia="宋体" w:hAnsi="宋体" w:cs="Times New Roman" w:hint="eastAsia"/>
                <w:kern w:val="0"/>
                <w:sz w:val="23"/>
                <w:szCs w:val="23"/>
              </w:rPr>
              <w:t>，</w:t>
            </w:r>
            <w:r w:rsidRPr="00F96FAB">
              <w:rPr>
                <w:rFonts w:ascii="Times New Roman" w:eastAsia="宋体" w:hAnsi="宋体" w:cs="Times New Roman"/>
                <w:kern w:val="0"/>
                <w:sz w:val="23"/>
                <w:szCs w:val="23"/>
              </w:rPr>
              <w:t>尺寸</w:t>
            </w:r>
            <w:r w:rsidRPr="00F96FAB">
              <w:rPr>
                <w:rFonts w:ascii="Times New Roman" w:eastAsia="宋体" w:hAnsi="Times New Roman" w:cs="Times New Roman"/>
                <w:kern w:val="0"/>
                <w:sz w:val="23"/>
                <w:szCs w:val="23"/>
              </w:rPr>
              <w:t>W900*D400*H1850mm</w:t>
            </w:r>
          </w:p>
        </w:tc>
        <w:tc>
          <w:tcPr>
            <w:tcW w:w="2976" w:type="dxa"/>
            <w:tcBorders>
              <w:top w:val="single" w:sz="6" w:space="0" w:color="000000"/>
              <w:left w:val="nil"/>
              <w:bottom w:val="single" w:sz="6" w:space="0" w:color="000000"/>
              <w:right w:val="single" w:sz="6" w:space="0" w:color="000000"/>
            </w:tcBorders>
            <w:vAlign w:val="center"/>
            <w:hideMark/>
          </w:tcPr>
          <w:p w:rsidR="00AB4C52" w:rsidRPr="00F7434D" w:rsidRDefault="00AB4C52" w:rsidP="007D6410">
            <w:pPr>
              <w:widowControl/>
              <w:spacing w:line="420" w:lineRule="exact"/>
              <w:jc w:val="center"/>
              <w:rPr>
                <w:rFonts w:ascii="Times New Roman" w:eastAsia="宋体" w:hAnsi="Times New Roman" w:cs="Times New Roman"/>
                <w:kern w:val="0"/>
                <w:sz w:val="18"/>
                <w:szCs w:val="18"/>
              </w:rPr>
            </w:pPr>
          </w:p>
        </w:tc>
      </w:tr>
    </w:tbl>
    <w:p w:rsidR="00AB4C52" w:rsidRDefault="00AB4C52" w:rsidP="00AB4C52"/>
    <w:p w:rsidR="00AB4C52" w:rsidRDefault="00AB4C52" w:rsidP="00AB4C52">
      <w:pPr>
        <w:pStyle w:val="a5"/>
        <w:spacing w:line="420" w:lineRule="atLeast"/>
        <w:rPr>
          <w:rFonts w:ascii="Times New Roman" w:hAnsi="Times New Roman" w:cs="Times New Roman"/>
          <w:color w:val="000000"/>
          <w:sz w:val="21"/>
          <w:szCs w:val="21"/>
        </w:rPr>
      </w:pPr>
      <w:r>
        <w:rPr>
          <w:rFonts w:ascii="Times New Roman" w:hAnsi="Times New Roman" w:cs="Times New Roman"/>
          <w:color w:val="000000"/>
        </w:rPr>
        <w:t>投标单位名称：（公章）</w:t>
      </w:r>
    </w:p>
    <w:p w:rsidR="00AB4C52" w:rsidRDefault="00AB4C52" w:rsidP="00AB4C52">
      <w:pPr>
        <w:pStyle w:val="a5"/>
        <w:spacing w:line="420" w:lineRule="atLeast"/>
        <w:rPr>
          <w:rFonts w:ascii="Times New Roman" w:hAnsi="Times New Roman" w:cs="Times New Roman"/>
          <w:color w:val="000000"/>
          <w:sz w:val="21"/>
          <w:szCs w:val="21"/>
        </w:rPr>
      </w:pPr>
      <w:r>
        <w:rPr>
          <w:rFonts w:ascii="Times New Roman" w:hAnsi="Times New Roman" w:cs="Times New Roman"/>
          <w:color w:val="000000"/>
        </w:rPr>
        <w:t>法定代表人签字或盖章：</w:t>
      </w:r>
    </w:p>
    <w:p w:rsidR="00AB4C52" w:rsidRDefault="00AB4C52" w:rsidP="00AB4C52">
      <w:pPr>
        <w:pStyle w:val="a5"/>
        <w:spacing w:line="420" w:lineRule="atLeast"/>
        <w:rPr>
          <w:rFonts w:ascii="Times New Roman" w:hAnsi="Times New Roman" w:cs="Times New Roman"/>
          <w:color w:val="000000"/>
          <w:sz w:val="21"/>
          <w:szCs w:val="21"/>
        </w:rPr>
      </w:pPr>
      <w:r>
        <w:rPr>
          <w:rFonts w:ascii="Times New Roman" w:hAnsi="Times New Roman" w:cs="Times New Roman"/>
          <w:color w:val="000000"/>
        </w:rPr>
        <w:t>代理人（被授权人）签字或盖章：</w:t>
      </w:r>
    </w:p>
    <w:p w:rsidR="00AB4C52" w:rsidRPr="001D31DF" w:rsidRDefault="00AB4C52" w:rsidP="00AB4C52">
      <w:pPr>
        <w:pStyle w:val="a5"/>
        <w:spacing w:line="420" w:lineRule="atLeast"/>
        <w:rPr>
          <w:rFonts w:ascii="Times New Roman" w:hAnsi="Times New Roman" w:cs="Times New Roman"/>
          <w:color w:val="000000"/>
        </w:rPr>
      </w:pPr>
      <w:r w:rsidRPr="001D31DF">
        <w:rPr>
          <w:rFonts w:ascii="Times New Roman" w:hAnsi="Times New Roman" w:cs="Times New Roman"/>
          <w:color w:val="000000"/>
        </w:rPr>
        <w:t>投标日期：</w:t>
      </w:r>
    </w:p>
    <w:p w:rsidR="00AB4C52" w:rsidRDefault="00AB4C52" w:rsidP="00AB4C52"/>
    <w:p w:rsidR="00AB4C52" w:rsidRDefault="00AB4C52" w:rsidP="00AB4C52">
      <w:pPr>
        <w:widowControl/>
        <w:shd w:val="clear" w:color="auto" w:fill="FFFFFF"/>
        <w:spacing w:line="360" w:lineRule="auto"/>
        <w:ind w:right="480" w:firstLine="480"/>
        <w:jc w:val="right"/>
        <w:rPr>
          <w:rFonts w:ascii="宋体" w:eastAsia="宋体" w:hAnsi="宋体" w:cs="宋体"/>
          <w:kern w:val="0"/>
          <w:sz w:val="24"/>
          <w:szCs w:val="24"/>
        </w:rPr>
      </w:pPr>
    </w:p>
    <w:p w:rsidR="00AB4C52" w:rsidRDefault="00AB4C52" w:rsidP="00AB4C52">
      <w:pPr>
        <w:widowControl/>
        <w:shd w:val="clear" w:color="auto" w:fill="FFFFFF"/>
        <w:spacing w:line="360" w:lineRule="auto"/>
        <w:ind w:right="960"/>
        <w:rPr>
          <w:rFonts w:ascii="宋体" w:eastAsia="宋体" w:hAnsi="宋体" w:cs="宋体"/>
          <w:kern w:val="0"/>
          <w:sz w:val="24"/>
          <w:szCs w:val="24"/>
        </w:rPr>
      </w:pPr>
    </w:p>
    <w:p w:rsidR="002C2AF2" w:rsidRPr="00AB4C52" w:rsidRDefault="002C2AF2" w:rsidP="00AB4C52">
      <w:pPr>
        <w:spacing w:line="360" w:lineRule="auto"/>
        <w:rPr>
          <w:szCs w:val="24"/>
        </w:rPr>
      </w:pPr>
    </w:p>
    <w:sectPr w:rsidR="002C2AF2" w:rsidRPr="00AB4C52" w:rsidSect="00F7434D">
      <w:pgSz w:w="11906" w:h="16838"/>
      <w:pgMar w:top="1361" w:right="1361" w:bottom="1361"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393" w:rsidRDefault="00A77393" w:rsidP="00F7434D">
      <w:r>
        <w:separator/>
      </w:r>
    </w:p>
  </w:endnote>
  <w:endnote w:type="continuationSeparator" w:id="0">
    <w:p w:rsidR="00A77393" w:rsidRDefault="00A77393" w:rsidP="00F743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393" w:rsidRDefault="00A77393" w:rsidP="00F7434D">
      <w:r>
        <w:separator/>
      </w:r>
    </w:p>
  </w:footnote>
  <w:footnote w:type="continuationSeparator" w:id="0">
    <w:p w:rsidR="00A77393" w:rsidRDefault="00A77393" w:rsidP="00F743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434D"/>
    <w:rsid w:val="00056582"/>
    <w:rsid w:val="001145C8"/>
    <w:rsid w:val="00151DF0"/>
    <w:rsid w:val="00161DB9"/>
    <w:rsid w:val="001E42BD"/>
    <w:rsid w:val="00244865"/>
    <w:rsid w:val="002628D5"/>
    <w:rsid w:val="002671DB"/>
    <w:rsid w:val="002A021E"/>
    <w:rsid w:val="002C2AF2"/>
    <w:rsid w:val="002F5F8E"/>
    <w:rsid w:val="0048700E"/>
    <w:rsid w:val="004A1399"/>
    <w:rsid w:val="004C3069"/>
    <w:rsid w:val="004D252D"/>
    <w:rsid w:val="00576DF2"/>
    <w:rsid w:val="005C3799"/>
    <w:rsid w:val="00625B4C"/>
    <w:rsid w:val="006B792C"/>
    <w:rsid w:val="00702E78"/>
    <w:rsid w:val="00725DF9"/>
    <w:rsid w:val="00750B00"/>
    <w:rsid w:val="007A51C6"/>
    <w:rsid w:val="007C1D42"/>
    <w:rsid w:val="0083638F"/>
    <w:rsid w:val="00843515"/>
    <w:rsid w:val="008A1E6C"/>
    <w:rsid w:val="008F491E"/>
    <w:rsid w:val="00944D6E"/>
    <w:rsid w:val="00957824"/>
    <w:rsid w:val="00A04862"/>
    <w:rsid w:val="00A56BB0"/>
    <w:rsid w:val="00A77393"/>
    <w:rsid w:val="00AA7719"/>
    <w:rsid w:val="00AB4C52"/>
    <w:rsid w:val="00AB57BA"/>
    <w:rsid w:val="00B42D14"/>
    <w:rsid w:val="00BB792D"/>
    <w:rsid w:val="00BC6A13"/>
    <w:rsid w:val="00C55CAE"/>
    <w:rsid w:val="00CA6A3B"/>
    <w:rsid w:val="00D5574F"/>
    <w:rsid w:val="00DE242F"/>
    <w:rsid w:val="00E216D2"/>
    <w:rsid w:val="00E357A7"/>
    <w:rsid w:val="00F7434D"/>
    <w:rsid w:val="00F77F6E"/>
    <w:rsid w:val="00F96FAB"/>
    <w:rsid w:val="00FB2798"/>
    <w:rsid w:val="00FC1E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B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43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7434D"/>
    <w:rPr>
      <w:sz w:val="18"/>
      <w:szCs w:val="18"/>
    </w:rPr>
  </w:style>
  <w:style w:type="paragraph" w:styleId="a4">
    <w:name w:val="footer"/>
    <w:basedOn w:val="a"/>
    <w:link w:val="Char0"/>
    <w:uiPriority w:val="99"/>
    <w:semiHidden/>
    <w:unhideWhenUsed/>
    <w:rsid w:val="00F7434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7434D"/>
    <w:rPr>
      <w:sz w:val="18"/>
      <w:szCs w:val="18"/>
    </w:rPr>
  </w:style>
  <w:style w:type="paragraph" w:styleId="a5">
    <w:name w:val="Normal (Web)"/>
    <w:basedOn w:val="a"/>
    <w:uiPriority w:val="99"/>
    <w:unhideWhenUsed/>
    <w:rsid w:val="00F7434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7434D"/>
    <w:rPr>
      <w:b/>
      <w:bCs/>
    </w:rPr>
  </w:style>
  <w:style w:type="paragraph" w:styleId="a7">
    <w:name w:val="Date"/>
    <w:basedOn w:val="a"/>
    <w:next w:val="a"/>
    <w:link w:val="Char1"/>
    <w:uiPriority w:val="99"/>
    <w:semiHidden/>
    <w:unhideWhenUsed/>
    <w:rsid w:val="002C2AF2"/>
    <w:pPr>
      <w:ind w:leftChars="2500" w:left="100"/>
    </w:pPr>
  </w:style>
  <w:style w:type="character" w:customStyle="1" w:styleId="Char1">
    <w:name w:val="日期 Char"/>
    <w:basedOn w:val="a0"/>
    <w:link w:val="a7"/>
    <w:uiPriority w:val="99"/>
    <w:semiHidden/>
    <w:rsid w:val="002C2AF2"/>
  </w:style>
  <w:style w:type="paragraph" w:styleId="a8">
    <w:name w:val="Balloon Text"/>
    <w:basedOn w:val="a"/>
    <w:link w:val="Char2"/>
    <w:uiPriority w:val="99"/>
    <w:semiHidden/>
    <w:unhideWhenUsed/>
    <w:rsid w:val="00AB4C52"/>
    <w:rPr>
      <w:sz w:val="18"/>
      <w:szCs w:val="18"/>
    </w:rPr>
  </w:style>
  <w:style w:type="character" w:customStyle="1" w:styleId="Char2">
    <w:name w:val="批注框文本 Char"/>
    <w:basedOn w:val="a0"/>
    <w:link w:val="a8"/>
    <w:uiPriority w:val="99"/>
    <w:semiHidden/>
    <w:rsid w:val="00AB4C5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tlxy008\Documents\Tencent%20Files\370124513\Image\C2C\$M%7b4ECFTC83BPY%7bP6W$$%607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Pages>
  <Words>460</Words>
  <Characters>2628</Characters>
  <Application>Microsoft Office Word</Application>
  <DocSecurity>0</DocSecurity>
  <Lines>21</Lines>
  <Paragraphs>6</Paragraphs>
  <ScaleCrop>false</ScaleCrop>
  <Company>Hewlett-Packard Company</Company>
  <LinksUpToDate>false</LinksUpToDate>
  <CharactersWithSpaces>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tlxy009</dc:creator>
  <cp:lastModifiedBy>TLYX001</cp:lastModifiedBy>
  <cp:revision>29</cp:revision>
  <cp:lastPrinted>2018-04-04T07:15:00Z</cp:lastPrinted>
  <dcterms:created xsi:type="dcterms:W3CDTF">2018-04-04T02:54:00Z</dcterms:created>
  <dcterms:modified xsi:type="dcterms:W3CDTF">2018-04-04T08:03:00Z</dcterms:modified>
</cp:coreProperties>
</file>