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192" w:rsidRPr="003630F2" w:rsidRDefault="003630F2" w:rsidP="001B685C">
      <w:pPr>
        <w:pStyle w:val="a3"/>
        <w:widowControl/>
        <w:spacing w:line="276" w:lineRule="auto"/>
        <w:jc w:val="center"/>
        <w:rPr>
          <w:rFonts w:ascii="宋体" w:eastAsia="宋体" w:hAnsi="宋体" w:cs="宋体"/>
          <w:b/>
          <w:sz w:val="28"/>
          <w:szCs w:val="28"/>
          <w:shd w:val="clear" w:color="auto" w:fill="FFFFFF"/>
        </w:rPr>
      </w:pPr>
      <w:r w:rsidRPr="003630F2">
        <w:rPr>
          <w:rStyle w:val="a4"/>
          <w:rFonts w:ascii="宋体" w:eastAsia="宋体" w:hAnsi="宋体" w:cs="宋体" w:hint="eastAsia"/>
          <w:sz w:val="28"/>
          <w:szCs w:val="28"/>
        </w:rPr>
        <w:t>铜</w:t>
      </w:r>
      <w:r w:rsidRPr="003630F2">
        <w:rPr>
          <w:rStyle w:val="a4"/>
          <w:rFonts w:ascii="宋体" w:eastAsia="宋体" w:hAnsi="宋体" w:cs="宋体" w:hint="eastAsia"/>
          <w:sz w:val="28"/>
          <w:szCs w:val="28"/>
          <w:shd w:val="clear" w:color="auto" w:fill="FFFFFF"/>
        </w:rPr>
        <w:t>陵学院202</w:t>
      </w:r>
      <w:r w:rsidR="000350A8">
        <w:rPr>
          <w:rStyle w:val="a4"/>
          <w:rFonts w:ascii="宋体" w:eastAsia="宋体" w:hAnsi="宋体" w:cs="宋体" w:hint="eastAsia"/>
          <w:sz w:val="28"/>
          <w:szCs w:val="28"/>
          <w:shd w:val="clear" w:color="auto" w:fill="FFFFFF"/>
        </w:rPr>
        <w:t>3</w:t>
      </w:r>
      <w:r w:rsidRPr="003630F2">
        <w:rPr>
          <w:rStyle w:val="a4"/>
          <w:rFonts w:ascii="宋体" w:eastAsia="宋体" w:hAnsi="宋体" w:cs="宋体" w:hint="eastAsia"/>
          <w:sz w:val="28"/>
          <w:szCs w:val="28"/>
          <w:shd w:val="clear" w:color="auto" w:fill="FFFFFF"/>
        </w:rPr>
        <w:t>年警用和消防巡逻四轮电动车、警用巡逻两轮电动摩托车定点维修与日常保养服务项目</w:t>
      </w:r>
      <w:r w:rsidR="00684A8B">
        <w:rPr>
          <w:rStyle w:val="a4"/>
          <w:rFonts w:ascii="宋体" w:eastAsia="宋体" w:hAnsi="宋体" w:cs="宋体" w:hint="eastAsia"/>
          <w:sz w:val="28"/>
          <w:szCs w:val="28"/>
          <w:shd w:val="clear" w:color="auto" w:fill="FFFFFF"/>
        </w:rPr>
        <w:t xml:space="preserve"> (二次)</w:t>
      </w:r>
      <w:r w:rsidRPr="003630F2">
        <w:rPr>
          <w:rStyle w:val="a4"/>
          <w:rFonts w:ascii="宋体" w:eastAsia="宋体" w:hAnsi="宋体" w:cs="宋体" w:hint="eastAsia"/>
          <w:sz w:val="28"/>
          <w:szCs w:val="28"/>
          <w:shd w:val="clear" w:color="auto" w:fill="FFFFFF"/>
        </w:rPr>
        <w:t>询价函</w:t>
      </w:r>
    </w:p>
    <w:p w:rsidR="003630F2" w:rsidRPr="003630F2" w:rsidRDefault="003630F2" w:rsidP="003630F2">
      <w:pPr>
        <w:adjustRightInd w:val="0"/>
        <w:snapToGrid w:val="0"/>
        <w:spacing w:line="420" w:lineRule="exact"/>
        <w:jc w:val="center"/>
        <w:rPr>
          <w:rFonts w:ascii="宋体" w:eastAsia="宋体" w:hAnsi="Calibri" w:cs="Times New Roman"/>
          <w:sz w:val="24"/>
        </w:rPr>
      </w:pPr>
      <w:r w:rsidRPr="003630F2">
        <w:rPr>
          <w:rFonts w:ascii="宋体" w:eastAsia="宋体" w:hAnsi="宋体" w:cs="Times New Roman" w:hint="eastAsia"/>
          <w:sz w:val="24"/>
        </w:rPr>
        <w:t>项目编号:</w:t>
      </w:r>
      <w:proofErr w:type="spellStart"/>
      <w:r w:rsidRPr="003630F2">
        <w:rPr>
          <w:rFonts w:ascii="宋体" w:eastAsia="宋体" w:hAnsi="宋体" w:cs="Times New Roman" w:hint="eastAsia"/>
          <w:sz w:val="24"/>
        </w:rPr>
        <w:t>tlxyzb</w:t>
      </w:r>
      <w:proofErr w:type="spellEnd"/>
      <w:r w:rsidRPr="003630F2">
        <w:rPr>
          <w:rFonts w:ascii="宋体" w:eastAsia="宋体" w:hAnsi="宋体" w:cs="Times New Roman" w:hint="eastAsia"/>
          <w:sz w:val="24"/>
        </w:rPr>
        <w:t>[20</w:t>
      </w:r>
      <w:r w:rsidR="00D86E6D">
        <w:rPr>
          <w:rFonts w:ascii="宋体" w:eastAsia="宋体" w:hAnsi="宋体" w:cs="Times New Roman" w:hint="eastAsia"/>
          <w:sz w:val="24"/>
        </w:rPr>
        <w:t>2</w:t>
      </w:r>
      <w:r w:rsidR="000350A8">
        <w:rPr>
          <w:rFonts w:ascii="宋体" w:eastAsia="宋体" w:hAnsi="宋体" w:cs="Times New Roman" w:hint="eastAsia"/>
          <w:sz w:val="24"/>
        </w:rPr>
        <w:t>3</w:t>
      </w:r>
      <w:r w:rsidRPr="003630F2">
        <w:rPr>
          <w:rFonts w:ascii="宋体" w:eastAsia="宋体" w:hAnsi="宋体" w:cs="Times New Roman" w:hint="eastAsia"/>
          <w:sz w:val="24"/>
        </w:rPr>
        <w:t>]</w:t>
      </w:r>
      <w:r w:rsidR="00BD660A">
        <w:rPr>
          <w:rFonts w:ascii="宋体" w:eastAsia="宋体" w:hAnsi="宋体" w:cs="Times New Roman" w:hint="eastAsia"/>
          <w:sz w:val="24"/>
        </w:rPr>
        <w:t>34</w:t>
      </w:r>
      <w:r w:rsidRPr="003630F2">
        <w:rPr>
          <w:rFonts w:ascii="宋体" w:eastAsia="宋体" w:hAnsi="宋体" w:cs="Times New Roman" w:hint="eastAsia"/>
          <w:sz w:val="24"/>
        </w:rPr>
        <w:t>号</w:t>
      </w:r>
    </w:p>
    <w:p w:rsidR="003630F2" w:rsidRPr="003630F2" w:rsidRDefault="003630F2" w:rsidP="003630F2">
      <w:pPr>
        <w:spacing w:line="420" w:lineRule="exact"/>
        <w:ind w:firstLine="560"/>
        <w:rPr>
          <w:rFonts w:ascii="宋体" w:eastAsia="宋体" w:hAnsi="Calibri" w:cs="Times New Roman"/>
          <w:sz w:val="24"/>
        </w:rPr>
      </w:pPr>
      <w:r w:rsidRPr="003630F2">
        <w:rPr>
          <w:rFonts w:ascii="宋体" w:eastAsia="宋体" w:hAnsi="宋体" w:cs="Times New Roman" w:hint="eastAsia"/>
          <w:sz w:val="24"/>
        </w:rPr>
        <w:t>为保证学校警用和消防巡逻电动车正常使用，</w:t>
      </w:r>
      <w:r w:rsidRPr="003630F2">
        <w:rPr>
          <w:rFonts w:ascii="宋体" w:eastAsia="宋体" w:hAnsi="宋体" w:cs="Times New Roman" w:hint="eastAsia"/>
          <w:kern w:val="0"/>
          <w:sz w:val="24"/>
        </w:rPr>
        <w:t>经研究决定，</w:t>
      </w:r>
      <w:r w:rsidRPr="003630F2">
        <w:rPr>
          <w:rFonts w:ascii="宋体" w:eastAsia="宋体" w:hAnsi="宋体" w:cs="Times New Roman" w:hint="eastAsia"/>
          <w:sz w:val="24"/>
        </w:rPr>
        <w:t>现将学校现有警用和消防巡逻电动车维修与保养服务对外公开询价招标，遴选定点服务企业；欢迎具有相应资质和服务能力的企业参与投标。有关</w:t>
      </w:r>
      <w:r w:rsidRPr="003630F2">
        <w:rPr>
          <w:rFonts w:ascii="宋体" w:eastAsia="宋体" w:hAnsi="宋体" w:cs="Times New Roman" w:hint="eastAsia"/>
          <w:kern w:val="0"/>
          <w:sz w:val="24"/>
        </w:rPr>
        <w:t>具体</w:t>
      </w:r>
      <w:r w:rsidRPr="003630F2">
        <w:rPr>
          <w:rFonts w:ascii="宋体" w:eastAsia="宋体" w:hAnsi="宋体" w:cs="Times New Roman" w:hint="eastAsia"/>
          <w:sz w:val="24"/>
        </w:rPr>
        <w:t>事项公告如下：</w:t>
      </w:r>
    </w:p>
    <w:p w:rsidR="003630F2" w:rsidRPr="003630F2" w:rsidRDefault="003630F2" w:rsidP="003630F2">
      <w:pPr>
        <w:spacing w:line="420" w:lineRule="exact"/>
        <w:ind w:firstLineChars="200" w:firstLine="482"/>
        <w:rPr>
          <w:rFonts w:ascii="宋体" w:eastAsia="宋体" w:hAnsi="Calibri" w:cs="Times New Roman"/>
          <w:b/>
          <w:kern w:val="0"/>
          <w:sz w:val="24"/>
        </w:rPr>
      </w:pPr>
      <w:r w:rsidRPr="003630F2">
        <w:rPr>
          <w:rFonts w:ascii="宋体" w:eastAsia="宋体" w:hAnsi="宋体" w:cs="Times New Roman" w:hint="eastAsia"/>
          <w:b/>
          <w:kern w:val="0"/>
          <w:sz w:val="24"/>
        </w:rPr>
        <w:t>一、项目概况</w:t>
      </w:r>
    </w:p>
    <w:p w:rsidR="003630F2" w:rsidRPr="003630F2" w:rsidRDefault="003630F2" w:rsidP="003630F2">
      <w:pPr>
        <w:spacing w:line="420" w:lineRule="exact"/>
        <w:ind w:firstLineChars="200" w:firstLine="480"/>
        <w:rPr>
          <w:rFonts w:ascii="宋体" w:eastAsia="宋体" w:hAnsi="Calibri" w:cs="Times New Roman"/>
          <w:kern w:val="0"/>
          <w:sz w:val="24"/>
        </w:rPr>
      </w:pPr>
      <w:r w:rsidRPr="003630F2">
        <w:rPr>
          <w:rFonts w:ascii="宋体" w:eastAsia="宋体" w:hAnsi="宋体" w:cs="Times New Roman" w:hint="eastAsia"/>
          <w:kern w:val="0"/>
          <w:sz w:val="24"/>
        </w:rPr>
        <w:t>1.项目名称：铜陵学院20</w:t>
      </w:r>
      <w:r w:rsidR="00D86E6D">
        <w:rPr>
          <w:rFonts w:ascii="宋体" w:eastAsia="宋体" w:hAnsi="宋体" w:cs="Times New Roman" w:hint="eastAsia"/>
          <w:kern w:val="0"/>
          <w:sz w:val="24"/>
        </w:rPr>
        <w:t>2</w:t>
      </w:r>
      <w:r w:rsidR="000350A8">
        <w:rPr>
          <w:rFonts w:ascii="宋体" w:eastAsia="宋体" w:hAnsi="宋体" w:cs="Times New Roman" w:hint="eastAsia"/>
          <w:kern w:val="0"/>
          <w:sz w:val="24"/>
        </w:rPr>
        <w:t>3</w:t>
      </w:r>
      <w:r w:rsidRPr="003630F2">
        <w:rPr>
          <w:rFonts w:ascii="宋体" w:eastAsia="宋体" w:hAnsi="宋体" w:cs="Times New Roman" w:hint="eastAsia"/>
          <w:kern w:val="0"/>
          <w:sz w:val="24"/>
        </w:rPr>
        <w:t>年</w:t>
      </w:r>
      <w:r w:rsidR="004171A6">
        <w:rPr>
          <w:rFonts w:ascii="宋体" w:eastAsia="宋体" w:hAnsi="宋体" w:cs="Times New Roman" w:hint="eastAsia"/>
          <w:kern w:val="0"/>
          <w:sz w:val="24"/>
        </w:rPr>
        <w:t>安全处</w:t>
      </w:r>
      <w:r w:rsidRPr="003630F2">
        <w:rPr>
          <w:rFonts w:ascii="宋体" w:eastAsia="宋体" w:hAnsi="宋体" w:cs="Times New Roman" w:hint="eastAsia"/>
          <w:kern w:val="0"/>
          <w:sz w:val="24"/>
        </w:rPr>
        <w:t>警用</w:t>
      </w:r>
      <w:r w:rsidRPr="003630F2">
        <w:rPr>
          <w:rFonts w:ascii="宋体" w:eastAsia="宋体" w:hAnsi="宋体" w:cs="Times New Roman" w:hint="eastAsia"/>
          <w:sz w:val="24"/>
        </w:rPr>
        <w:t>和消防</w:t>
      </w:r>
      <w:r w:rsidRPr="003630F2">
        <w:rPr>
          <w:rFonts w:ascii="宋体" w:eastAsia="宋体" w:hAnsi="宋体" w:cs="Times New Roman" w:hint="eastAsia"/>
          <w:kern w:val="0"/>
          <w:sz w:val="24"/>
        </w:rPr>
        <w:t>巡逻电动车定点维修与日常保养服务</w:t>
      </w:r>
      <w:r w:rsidR="00684A8B">
        <w:rPr>
          <w:rFonts w:ascii="宋体" w:eastAsia="宋体" w:hAnsi="宋体" w:cs="Times New Roman" w:hint="eastAsia"/>
          <w:kern w:val="0"/>
          <w:sz w:val="24"/>
        </w:rPr>
        <w:t>(二次)</w:t>
      </w:r>
      <w:r w:rsidRPr="003630F2">
        <w:rPr>
          <w:rFonts w:ascii="宋体" w:eastAsia="宋体" w:hAnsi="宋体" w:cs="Times New Roman" w:hint="eastAsia"/>
          <w:kern w:val="0"/>
          <w:sz w:val="24"/>
        </w:rPr>
        <w:t>。</w:t>
      </w:r>
    </w:p>
    <w:p w:rsidR="003630F2" w:rsidRPr="004F6B27" w:rsidRDefault="003630F2" w:rsidP="003630F2">
      <w:pPr>
        <w:spacing w:line="420" w:lineRule="exact"/>
        <w:ind w:firstLineChars="200" w:firstLine="480"/>
        <w:rPr>
          <w:rFonts w:ascii="宋体" w:eastAsia="宋体" w:hAnsi="宋体" w:cs="Times New Roman"/>
          <w:sz w:val="24"/>
        </w:rPr>
      </w:pPr>
      <w:r w:rsidRPr="003630F2">
        <w:rPr>
          <w:rFonts w:ascii="宋体" w:eastAsia="宋体" w:hAnsi="宋体" w:cs="Times New Roman" w:hint="eastAsia"/>
          <w:sz w:val="24"/>
        </w:rPr>
        <w:t>2.项目内容：</w:t>
      </w:r>
      <w:r w:rsidR="004F6B27" w:rsidRPr="004F6B27">
        <w:rPr>
          <w:rFonts w:ascii="宋体" w:eastAsia="宋体" w:hAnsi="宋体" w:hint="eastAsia"/>
          <w:sz w:val="24"/>
        </w:rPr>
        <w:t>铜陵学院</w:t>
      </w:r>
      <w:r w:rsidR="004171A6">
        <w:rPr>
          <w:rFonts w:ascii="宋体" w:eastAsia="宋体" w:hAnsi="宋体" w:hint="eastAsia"/>
          <w:sz w:val="24"/>
        </w:rPr>
        <w:t>安全处</w:t>
      </w:r>
      <w:r w:rsidR="004F6B27" w:rsidRPr="004F6B27">
        <w:rPr>
          <w:rFonts w:ascii="宋体" w:eastAsia="宋体" w:hAnsi="宋体" w:hint="eastAsia"/>
          <w:sz w:val="24"/>
        </w:rPr>
        <w:t>现有益高牌电动警用巡逻车（全封闭）一辆，2015年8月采购；吉鑫源牌警用电动巡逻车（半封闭）一辆，2014年10月采购；玛西尔牌小型电动消防车（半封闭）一辆，2017年4月采购。五星黑马牌警用巡逻两轮电动摩托车五辆，2018年9月采购。定点服务单位负责</w:t>
      </w:r>
      <w:r w:rsidR="00B55554">
        <w:rPr>
          <w:rFonts w:ascii="宋体" w:eastAsia="宋体" w:hAnsi="宋体" w:hint="eastAsia"/>
          <w:sz w:val="24"/>
        </w:rPr>
        <w:t>在合同期服务期</w:t>
      </w:r>
      <w:r w:rsidR="004F6B27" w:rsidRPr="004F6B27">
        <w:rPr>
          <w:rFonts w:ascii="宋体" w:eastAsia="宋体" w:hAnsi="宋体" w:hint="eastAsia"/>
          <w:sz w:val="24"/>
        </w:rPr>
        <w:t>间对两辆电动警用巡逻车、一辆小型电动消防车和五辆警用巡逻两轮电动摩托车的维修与日常维护保养服务</w:t>
      </w:r>
      <w:r w:rsidR="000350A8">
        <w:rPr>
          <w:rFonts w:ascii="宋体" w:eastAsia="宋体" w:hAnsi="宋体" w:hint="eastAsia"/>
          <w:sz w:val="24"/>
        </w:rPr>
        <w:t>，</w:t>
      </w:r>
      <w:r w:rsidR="00B55554">
        <w:rPr>
          <w:rFonts w:ascii="宋体" w:eastAsia="宋体" w:hAnsi="宋体" w:hint="eastAsia"/>
          <w:sz w:val="24"/>
        </w:rPr>
        <w:t>确保车辆使用正常。</w:t>
      </w:r>
      <w:r w:rsidR="000350A8" w:rsidRPr="000350A8">
        <w:rPr>
          <w:rFonts w:ascii="宋体" w:eastAsia="宋体" w:hAnsi="宋体" w:hint="eastAsia"/>
          <w:sz w:val="24"/>
          <w:highlight w:val="yellow"/>
        </w:rPr>
        <w:t>维修保养费用采取包干。</w:t>
      </w:r>
    </w:p>
    <w:p w:rsidR="003630F2" w:rsidRPr="003630F2" w:rsidRDefault="003630F2" w:rsidP="003630F2">
      <w:pPr>
        <w:spacing w:line="420" w:lineRule="exact"/>
        <w:rPr>
          <w:rFonts w:ascii="宋体" w:eastAsia="宋体" w:hAnsi="Calibri" w:cs="Times New Roman"/>
          <w:sz w:val="24"/>
        </w:rPr>
      </w:pPr>
      <w:r w:rsidRPr="003630F2">
        <w:rPr>
          <w:rFonts w:ascii="宋体" w:eastAsia="宋体" w:hAnsi="宋体" w:cs="Times New Roman" w:hint="eastAsia"/>
          <w:sz w:val="24"/>
        </w:rPr>
        <w:t>（1）两辆</w:t>
      </w:r>
      <w:r w:rsidRPr="003630F2">
        <w:rPr>
          <w:rFonts w:ascii="宋体" w:eastAsia="宋体" w:hAnsi="宋体" w:cs="Times New Roman" w:hint="eastAsia"/>
          <w:kern w:val="0"/>
          <w:sz w:val="24"/>
          <w:shd w:val="clear" w:color="auto" w:fill="FFFFFF"/>
        </w:rPr>
        <w:t>电动警用巡逻车</w:t>
      </w:r>
      <w:r w:rsidRPr="003630F2">
        <w:rPr>
          <w:rFonts w:ascii="宋体" w:eastAsia="宋体" w:hAnsi="宋体" w:cs="Times New Roman" w:hint="eastAsia"/>
          <w:sz w:val="24"/>
        </w:rPr>
        <w:t>涉及的主要配件和维保服务见下表：</w:t>
      </w:r>
    </w:p>
    <w:tbl>
      <w:tblPr>
        <w:tblW w:w="8959"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525"/>
        <w:gridCol w:w="2099"/>
        <w:gridCol w:w="3827"/>
        <w:gridCol w:w="851"/>
        <w:gridCol w:w="850"/>
        <w:gridCol w:w="807"/>
      </w:tblGrid>
      <w:tr w:rsidR="003630F2" w:rsidRPr="003630F2" w:rsidTr="00D86E6D">
        <w:trPr>
          <w:cantSplit/>
          <w:trHeight w:val="50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序号</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配件(服务)名称</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主要技术参数或规格型号要求</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单位</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数量</w:t>
            </w:r>
          </w:p>
        </w:tc>
        <w:tc>
          <w:tcPr>
            <w:tcW w:w="80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备注</w:t>
            </w: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刹车片</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ind w:firstLineChars="50" w:firstLine="105"/>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陶瓷 规格：14-40型号：</w:t>
            </w:r>
            <w:r w:rsidRPr="003630F2">
              <w:rPr>
                <w:rFonts w:ascii="宋体" w:eastAsia="宋体" w:hAnsi="宋体" w:cs="Calibri" w:hint="eastAsia"/>
                <w:color w:val="000000"/>
                <w:kern w:val="0"/>
                <w:szCs w:val="21"/>
              </w:rPr>
              <w:t>BZH30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组</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刹车分泵</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47550-35170 型号：</w:t>
            </w:r>
            <w:r w:rsidRPr="003630F2">
              <w:rPr>
                <w:rFonts w:ascii="宋体" w:eastAsia="宋体" w:hAnsi="宋体" w:cs="Calibri" w:hint="eastAsia"/>
                <w:szCs w:val="21"/>
              </w:rPr>
              <w:t>425236261</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proofErr w:type="gramStart"/>
            <w:r w:rsidRPr="003630F2">
              <w:rPr>
                <w:rFonts w:ascii="宋体" w:eastAsia="宋体" w:hAnsi="宋体" w:cs="Times New Roman" w:hint="eastAsia"/>
                <w:color w:val="000000"/>
                <w:kern w:val="0"/>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刹车总泵</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47201-12680型号：</w:t>
            </w:r>
            <w:r w:rsidRPr="003630F2">
              <w:rPr>
                <w:rFonts w:ascii="宋体" w:eastAsia="宋体" w:hAnsi="宋体" w:cs="Calibri" w:hint="eastAsia"/>
                <w:szCs w:val="21"/>
              </w:rPr>
              <w:t>181518</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proofErr w:type="gramStart"/>
            <w:r w:rsidRPr="003630F2">
              <w:rPr>
                <w:rFonts w:ascii="宋体" w:eastAsia="宋体" w:hAnsi="宋体" w:cs="Times New Roman" w:hint="eastAsia"/>
                <w:color w:val="000000"/>
                <w:kern w:val="0"/>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4</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方向机总成</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1100MM×440MM型号：7013401100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proofErr w:type="gramStart"/>
            <w:r w:rsidRPr="003630F2">
              <w:rPr>
                <w:rFonts w:ascii="宋体" w:eastAsia="宋体" w:hAnsi="宋体" w:cs="Times New Roman" w:hint="eastAsia"/>
                <w:color w:val="000000"/>
                <w:kern w:val="0"/>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5</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前轮毂总成</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225/55B12  型号：20.5×8.0-10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proofErr w:type="gramStart"/>
            <w:r w:rsidRPr="003630F2">
              <w:rPr>
                <w:rFonts w:ascii="宋体" w:eastAsia="宋体" w:hAnsi="宋体" w:cs="Times New Roman" w:hint="eastAsia"/>
                <w:color w:val="000000"/>
                <w:kern w:val="0"/>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6</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后轮毂</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225/55B12  型号：20.5×8.0-10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7</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充电机</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100" w:firstLine="210"/>
              <w:rPr>
                <w:rFonts w:ascii="宋体" w:eastAsia="宋体" w:hAnsi="宋体" w:cs="Times New Roman"/>
                <w:szCs w:val="21"/>
              </w:rPr>
            </w:pPr>
            <w:r w:rsidRPr="003630F2">
              <w:rPr>
                <w:rFonts w:ascii="宋体" w:eastAsia="宋体" w:hAnsi="宋体" w:cs="Times New Roman" w:hint="eastAsia"/>
                <w:szCs w:val="21"/>
              </w:rPr>
              <w:t>48VDC  25A   型号：LL4825H</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台</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8</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保险杠</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玻璃钢</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9</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接触器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MZJ-100S  型号：QCC14-25A/10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nil"/>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10</w:t>
            </w:r>
          </w:p>
        </w:tc>
        <w:tc>
          <w:tcPr>
            <w:tcW w:w="2099" w:type="dxa"/>
            <w:tcBorders>
              <w:top w:val="single" w:sz="4" w:space="0" w:color="auto"/>
              <w:left w:val="nil"/>
              <w:bottom w:val="nil"/>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主控制器</w:t>
            </w:r>
          </w:p>
        </w:tc>
        <w:tc>
          <w:tcPr>
            <w:tcW w:w="3827" w:type="dxa"/>
            <w:tcBorders>
              <w:top w:val="single" w:sz="4" w:space="0" w:color="auto"/>
              <w:left w:val="nil"/>
              <w:bottom w:val="nil"/>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500A 36-48V   型号：1205M-5603</w:t>
            </w:r>
          </w:p>
        </w:tc>
        <w:tc>
          <w:tcPr>
            <w:tcW w:w="851" w:type="dxa"/>
            <w:tcBorders>
              <w:top w:val="single" w:sz="4" w:space="0" w:color="auto"/>
              <w:left w:val="nil"/>
              <w:bottom w:val="nil"/>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nil"/>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nil"/>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11</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电机</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200A  36-48V  型号：1244-5651</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12</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雨刮片</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24寸</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13</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雨刮电机</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2500W速比：26-200</w:t>
            </w:r>
          </w:p>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DC5GU250-24-1800/6GU30K</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台</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14</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点火锁</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金属  型号：JK404C</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lastRenderedPageBreak/>
              <w:t>15</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行车开关</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材质：塑料  型号：KOA8-11</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16</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刹车油管</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规格：200×30     型号：4587UHG</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17</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刹车油</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B-804   型号：DOT 4/HZY 4</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18</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轮胎</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20.5×8.0-10   型号：225/55B12</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19</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大灯总成</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20</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小灯总成</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21</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前悬臂</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25×36</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22</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前减震器带弹簧</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31MM×300KG</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件</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23</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后减震器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20MM×300KG</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24</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倒车镜</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15×30</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25</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喇叭</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只</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26</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电瓶</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264×181×276 型号：TROJAN-T105</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块</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27</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加速器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电阻式0-5K  型号：EFP-001</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28</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DC转换器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规格48v30A   型号DC236-4812</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29</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转向器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30</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轴承</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型号：6205</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31</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警灯</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ind w:firstLineChars="50" w:firstLine="105"/>
              <w:rPr>
                <w:rFonts w:ascii="宋体" w:eastAsia="宋体" w:hAnsi="宋体" w:cs="Times New Roman"/>
                <w:szCs w:val="21"/>
              </w:rPr>
            </w:pPr>
            <w:r w:rsidRPr="003630F2">
              <w:rPr>
                <w:rFonts w:ascii="宋体" w:eastAsia="宋体" w:hAnsi="宋体" w:cs="Times New Roman" w:hint="eastAsia"/>
                <w:szCs w:val="21"/>
              </w:rPr>
              <w:t>1240*360*260MM  型号：106W</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套</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34</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左前门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35</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右前门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36</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左后门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37</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右后门</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proofErr w:type="gramStart"/>
            <w:r w:rsidRPr="003630F2">
              <w:rPr>
                <w:rFonts w:ascii="宋体" w:eastAsia="宋体" w:hAnsi="宋体" w:cs="Times New Roman" w:hint="eastAsia"/>
                <w:szCs w:val="21"/>
              </w:rPr>
              <w:t>个</w:t>
            </w:r>
            <w:proofErr w:type="gramEnd"/>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38</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前档玻璃</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块</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39</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脚刹拉丝</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rPr>
                <w:rFonts w:ascii="宋体" w:eastAsia="宋体" w:hAnsi="宋体" w:cs="Times New Roman"/>
                <w:szCs w:val="21"/>
              </w:rPr>
            </w:pPr>
            <w:r w:rsidRPr="003630F2">
              <w:rPr>
                <w:rFonts w:ascii="宋体" w:eastAsia="宋体" w:hAnsi="宋体" w:cs="Times New Roman" w:hint="eastAsia"/>
                <w:szCs w:val="21"/>
              </w:rPr>
              <w:t>原厂标配</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根</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szCs w:val="21"/>
              </w:rPr>
            </w:pPr>
            <w:r w:rsidRPr="003630F2">
              <w:rPr>
                <w:rFonts w:ascii="宋体" w:eastAsia="宋体" w:hAnsi="宋体" w:cs="Times New Roman" w:hint="eastAsia"/>
                <w:szCs w:val="21"/>
              </w:rPr>
              <w:t>1</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40</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电机维护保养（1年）</w:t>
            </w:r>
          </w:p>
        </w:tc>
        <w:tc>
          <w:tcPr>
            <w:tcW w:w="3827" w:type="dxa"/>
            <w:tcBorders>
              <w:top w:val="single" w:sz="4" w:space="0" w:color="auto"/>
              <w:left w:val="nil"/>
              <w:bottom w:val="single" w:sz="4" w:space="0" w:color="auto"/>
              <w:right w:val="single" w:sz="4" w:space="0" w:color="auto"/>
            </w:tcBorders>
            <w:vAlign w:val="center"/>
          </w:tcPr>
          <w:p w:rsidR="003630F2" w:rsidRPr="003630F2" w:rsidRDefault="003630F2" w:rsidP="003630F2">
            <w:pPr>
              <w:widowControl/>
              <w:spacing w:line="286" w:lineRule="atLeast"/>
              <w:jc w:val="center"/>
              <w:rPr>
                <w:rFonts w:ascii="宋体" w:eastAsia="宋体" w:hAnsi="宋体" w:cs="Times New Roman"/>
                <w:color w:val="000000"/>
                <w:kern w:val="0"/>
                <w:szCs w:val="21"/>
              </w:rPr>
            </w:pP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辆</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r w:rsidR="003630F2" w:rsidRPr="003630F2" w:rsidTr="00D86E6D">
        <w:trPr>
          <w:cantSplit/>
          <w:trHeight w:val="397"/>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41</w:t>
            </w:r>
          </w:p>
        </w:tc>
        <w:tc>
          <w:tcPr>
            <w:tcW w:w="2099"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维</w:t>
            </w:r>
            <w:proofErr w:type="gramStart"/>
            <w:r w:rsidRPr="003630F2">
              <w:rPr>
                <w:rFonts w:ascii="宋体" w:eastAsia="宋体" w:hAnsi="宋体" w:cs="Times New Roman" w:hint="eastAsia"/>
                <w:color w:val="000000"/>
                <w:kern w:val="0"/>
                <w:szCs w:val="21"/>
              </w:rPr>
              <w:t>保人工费用</w:t>
            </w:r>
            <w:proofErr w:type="gramEnd"/>
            <w:r w:rsidRPr="003630F2">
              <w:rPr>
                <w:rFonts w:ascii="宋体" w:eastAsia="宋体" w:hAnsi="宋体" w:cs="Times New Roman" w:hint="eastAsia"/>
                <w:color w:val="000000"/>
                <w:kern w:val="0"/>
                <w:szCs w:val="21"/>
              </w:rPr>
              <w:t>（1年）</w:t>
            </w:r>
          </w:p>
        </w:tc>
        <w:tc>
          <w:tcPr>
            <w:tcW w:w="3827" w:type="dxa"/>
            <w:tcBorders>
              <w:top w:val="single" w:sz="4" w:space="0" w:color="auto"/>
              <w:left w:val="nil"/>
              <w:bottom w:val="single" w:sz="4" w:space="0" w:color="auto"/>
              <w:right w:val="single" w:sz="4" w:space="0" w:color="auto"/>
            </w:tcBorders>
            <w:vAlign w:val="center"/>
          </w:tcPr>
          <w:p w:rsidR="003630F2" w:rsidRPr="003630F2" w:rsidRDefault="003630F2" w:rsidP="003630F2">
            <w:pPr>
              <w:widowControl/>
              <w:spacing w:line="286" w:lineRule="atLeast"/>
              <w:jc w:val="center"/>
              <w:rPr>
                <w:rFonts w:ascii="宋体" w:eastAsia="宋体" w:hAnsi="宋体" w:cs="Times New Roman"/>
                <w:color w:val="000000"/>
                <w:kern w:val="0"/>
                <w:szCs w:val="21"/>
              </w:rPr>
            </w:pP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辆</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widowControl/>
              <w:spacing w:line="286" w:lineRule="atLeast"/>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2</w:t>
            </w:r>
          </w:p>
        </w:tc>
        <w:tc>
          <w:tcPr>
            <w:tcW w:w="807" w:type="dxa"/>
            <w:tcBorders>
              <w:top w:val="single" w:sz="4" w:space="0" w:color="auto"/>
              <w:left w:val="nil"/>
              <w:bottom w:val="single" w:sz="4" w:space="0" w:color="auto"/>
              <w:right w:val="single" w:sz="4" w:space="0" w:color="auto"/>
            </w:tcBorders>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bl>
    <w:p w:rsidR="003630F2" w:rsidRPr="003630F2" w:rsidRDefault="003630F2" w:rsidP="001B685C">
      <w:pPr>
        <w:widowControl/>
        <w:spacing w:line="420" w:lineRule="exact"/>
        <w:jc w:val="left"/>
        <w:rPr>
          <w:rFonts w:ascii="宋体" w:eastAsia="宋体" w:hAnsi="宋体" w:cs="宋体"/>
          <w:kern w:val="0"/>
          <w:sz w:val="24"/>
        </w:rPr>
      </w:pPr>
      <w:r w:rsidRPr="003630F2">
        <w:rPr>
          <w:rFonts w:ascii="宋体" w:eastAsia="宋体" w:hAnsi="宋体" w:cs="宋体" w:hint="eastAsia"/>
          <w:kern w:val="0"/>
          <w:sz w:val="24"/>
          <w:shd w:val="clear" w:color="auto" w:fill="FFFFFF"/>
        </w:rPr>
        <w:t>（2）玛西尔小型电动消防车</w:t>
      </w:r>
      <w:r w:rsidRPr="003630F2">
        <w:rPr>
          <w:rFonts w:ascii="宋体" w:eastAsia="宋体" w:hAnsi="宋体" w:cs="宋体" w:hint="eastAsia"/>
          <w:kern w:val="0"/>
          <w:sz w:val="24"/>
        </w:rPr>
        <w:t>涉及的主要配件和维保服务见下表：</w:t>
      </w:r>
    </w:p>
    <w:tbl>
      <w:tblPr>
        <w:tblW w:w="8774" w:type="dxa"/>
        <w:jc w:val="center"/>
        <w:tblInd w:w="18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568"/>
        <w:gridCol w:w="1871"/>
        <w:gridCol w:w="3827"/>
        <w:gridCol w:w="851"/>
        <w:gridCol w:w="850"/>
        <w:gridCol w:w="807"/>
      </w:tblGrid>
      <w:tr w:rsidR="003630F2" w:rsidRPr="003630F2" w:rsidTr="001B685C">
        <w:trPr>
          <w:cantSplit/>
          <w:trHeight w:val="507"/>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序号</w:t>
            </w:r>
          </w:p>
        </w:tc>
        <w:tc>
          <w:tcPr>
            <w:tcW w:w="187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配件(服务)名称</w:t>
            </w:r>
          </w:p>
        </w:tc>
        <w:tc>
          <w:tcPr>
            <w:tcW w:w="382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主要技术参数或规格型号要求</w:t>
            </w:r>
          </w:p>
        </w:tc>
        <w:tc>
          <w:tcPr>
            <w:tcW w:w="85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单位</w:t>
            </w:r>
          </w:p>
        </w:tc>
        <w:tc>
          <w:tcPr>
            <w:tcW w:w="850"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数量</w:t>
            </w:r>
          </w:p>
        </w:tc>
        <w:tc>
          <w:tcPr>
            <w:tcW w:w="807"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spacing w:line="320" w:lineRule="exact"/>
              <w:jc w:val="center"/>
              <w:rPr>
                <w:rFonts w:ascii="宋体" w:eastAsia="宋体" w:hAnsi="宋体" w:cs="Times New Roman"/>
                <w:b/>
                <w:bCs/>
                <w:kern w:val="0"/>
                <w:szCs w:val="21"/>
              </w:rPr>
            </w:pPr>
            <w:r w:rsidRPr="003630F2">
              <w:rPr>
                <w:rFonts w:ascii="宋体" w:eastAsia="宋体" w:hAnsi="宋体" w:cs="Times New Roman" w:hint="eastAsia"/>
                <w:b/>
                <w:bCs/>
                <w:kern w:val="0"/>
                <w:szCs w:val="21"/>
              </w:rPr>
              <w:t>备注</w:t>
            </w:r>
          </w:p>
        </w:tc>
      </w:tr>
      <w:tr w:rsidR="003630F2" w:rsidRPr="003630F2" w:rsidTr="001B685C">
        <w:trPr>
          <w:cantSplit/>
          <w:trHeight w:val="397"/>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3630F2" w:rsidRPr="003630F2" w:rsidRDefault="003630F2" w:rsidP="003630F2">
            <w:pPr>
              <w:widowControl/>
              <w:jc w:val="center"/>
              <w:rPr>
                <w:rFonts w:ascii="宋体" w:eastAsia="宋体" w:hAnsi="宋体" w:cs="Times New Roman"/>
                <w:color w:val="000000"/>
                <w:kern w:val="0"/>
                <w:szCs w:val="21"/>
              </w:rPr>
            </w:pPr>
            <w:r w:rsidRPr="003630F2">
              <w:rPr>
                <w:rFonts w:ascii="宋体" w:eastAsia="宋体" w:hAnsi="宋体" w:cs="Times New Roman" w:hint="eastAsia"/>
                <w:color w:val="000000"/>
                <w:kern w:val="0"/>
                <w:szCs w:val="21"/>
              </w:rPr>
              <w:t>1</w:t>
            </w:r>
          </w:p>
        </w:tc>
        <w:tc>
          <w:tcPr>
            <w:tcW w:w="1871" w:type="dxa"/>
            <w:tcBorders>
              <w:top w:val="single" w:sz="4" w:space="0" w:color="auto"/>
              <w:left w:val="nil"/>
              <w:bottom w:val="single" w:sz="4" w:space="0" w:color="auto"/>
              <w:right w:val="single" w:sz="4" w:space="0" w:color="auto"/>
            </w:tcBorders>
            <w:vAlign w:val="center"/>
            <w:hideMark/>
          </w:tcPr>
          <w:p w:rsidR="003630F2" w:rsidRPr="003630F2" w:rsidRDefault="003630F2" w:rsidP="003630F2">
            <w:pPr>
              <w:adjustRightInd w:val="0"/>
              <w:snapToGrid w:val="0"/>
              <w:jc w:val="center"/>
              <w:rPr>
                <w:rFonts w:ascii="仿宋_gb2312" w:eastAsia="宋体" w:hAnsi="宋体" w:cs="宋体"/>
                <w:bCs/>
                <w:kern w:val="0"/>
                <w:szCs w:val="21"/>
              </w:rPr>
            </w:pPr>
            <w:r w:rsidRPr="003630F2">
              <w:rPr>
                <w:rFonts w:ascii="仿宋_gb2312" w:eastAsia="宋体" w:hAnsi="仿宋_gb2312" w:cs="Times New Roman"/>
                <w:kern w:val="0"/>
                <w:szCs w:val="21"/>
              </w:rPr>
              <w:t>JBQ5.0/8.6</w:t>
            </w:r>
            <w:r w:rsidRPr="003630F2">
              <w:rPr>
                <w:rFonts w:ascii="仿宋_gb2312" w:eastAsia="宋体" w:hAnsi="仿宋_gb2312" w:cs="Times New Roman"/>
                <w:kern w:val="0"/>
                <w:szCs w:val="21"/>
              </w:rPr>
              <w:t>型手抬机动消防泵组</w:t>
            </w:r>
          </w:p>
        </w:tc>
        <w:tc>
          <w:tcPr>
            <w:tcW w:w="3827" w:type="dxa"/>
            <w:tcBorders>
              <w:top w:val="single" w:sz="4" w:space="0" w:color="auto"/>
              <w:left w:val="nil"/>
              <w:bottom w:val="single" w:sz="4" w:space="0" w:color="auto"/>
              <w:right w:val="single" w:sz="4" w:space="0" w:color="auto"/>
            </w:tcBorders>
            <w:hideMark/>
          </w:tcPr>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最大功率：</w:t>
            </w:r>
            <w:r w:rsidRPr="003630F2">
              <w:rPr>
                <w:rFonts w:ascii="仿宋_gb2312" w:eastAsia="宋体" w:hAnsi="仿宋_gb2312" w:cs="Times New Roman"/>
                <w:kern w:val="0"/>
                <w:szCs w:val="21"/>
              </w:rPr>
              <w:t>11HP</w:t>
            </w:r>
            <w:r w:rsidRPr="003630F2">
              <w:rPr>
                <w:rFonts w:ascii="仿宋_gb2312" w:eastAsia="宋体" w:hAnsi="仿宋_gb2312" w:cs="Times New Roman"/>
                <w:kern w:val="0"/>
                <w:szCs w:val="21"/>
              </w:rPr>
              <w:t>（</w:t>
            </w:r>
            <w:r w:rsidRPr="003630F2">
              <w:rPr>
                <w:rFonts w:ascii="仿宋_gb2312" w:eastAsia="宋体" w:hAnsi="仿宋_gb2312" w:cs="Times New Roman"/>
                <w:kern w:val="0"/>
                <w:szCs w:val="21"/>
              </w:rPr>
              <w:t>8.1kw</w:t>
            </w:r>
            <w:r w:rsidRPr="003630F2">
              <w:rPr>
                <w:rFonts w:ascii="仿宋_gb2312" w:eastAsia="宋体" w:hAnsi="仿宋_gb2312" w:cs="Times New Roman"/>
                <w:kern w:val="0"/>
                <w:szCs w:val="21"/>
              </w:rPr>
              <w:t>）</w:t>
            </w:r>
          </w:p>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电启动：电启动</w:t>
            </w:r>
            <w:r w:rsidRPr="003630F2">
              <w:rPr>
                <w:rFonts w:ascii="仿宋_gb2312" w:eastAsia="宋体" w:hAnsi="仿宋_gb2312" w:cs="Times New Roman"/>
                <w:kern w:val="0"/>
                <w:szCs w:val="21"/>
              </w:rPr>
              <w:t>/</w:t>
            </w:r>
            <w:proofErr w:type="gramStart"/>
            <w:r w:rsidRPr="003630F2">
              <w:rPr>
                <w:rFonts w:ascii="仿宋_gb2312" w:eastAsia="宋体" w:hAnsi="仿宋_gb2312" w:cs="Times New Roman"/>
                <w:kern w:val="0"/>
                <w:szCs w:val="21"/>
              </w:rPr>
              <w:t>自回式手</w:t>
            </w:r>
            <w:proofErr w:type="gramEnd"/>
            <w:r w:rsidRPr="003630F2">
              <w:rPr>
                <w:rFonts w:ascii="仿宋_gb2312" w:eastAsia="宋体" w:hAnsi="仿宋_gb2312" w:cs="Times New Roman"/>
                <w:kern w:val="0"/>
                <w:szCs w:val="21"/>
              </w:rPr>
              <w:t>拉绳启动</w:t>
            </w:r>
          </w:p>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引水方式：排气</w:t>
            </w:r>
            <w:proofErr w:type="gramStart"/>
            <w:r w:rsidRPr="003630F2">
              <w:rPr>
                <w:rFonts w:ascii="仿宋_gb2312" w:eastAsia="宋体" w:hAnsi="仿宋_gb2312" w:cs="Times New Roman"/>
                <w:kern w:val="0"/>
                <w:szCs w:val="21"/>
              </w:rPr>
              <w:t>自吸引水</w:t>
            </w:r>
            <w:proofErr w:type="gramEnd"/>
          </w:p>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深吸＞</w:t>
            </w:r>
            <w:r w:rsidRPr="003630F2">
              <w:rPr>
                <w:rFonts w:ascii="仿宋_gb2312" w:eastAsia="宋体" w:hAnsi="仿宋_gb2312" w:cs="Times New Roman"/>
                <w:kern w:val="0"/>
                <w:szCs w:val="21"/>
              </w:rPr>
              <w:t>7m</w:t>
            </w:r>
            <w:r w:rsidRPr="003630F2">
              <w:rPr>
                <w:rFonts w:ascii="仿宋_gb2312" w:eastAsia="宋体" w:hAnsi="仿宋_gb2312" w:cs="Times New Roman"/>
                <w:kern w:val="0"/>
                <w:szCs w:val="21"/>
              </w:rPr>
              <w:t>，最大流量：</w:t>
            </w:r>
            <w:r w:rsidRPr="003630F2">
              <w:rPr>
                <w:rFonts w:ascii="仿宋_gb2312" w:eastAsia="宋体" w:hAnsi="仿宋_gb2312" w:cs="Times New Roman"/>
                <w:kern w:val="0"/>
                <w:szCs w:val="21"/>
              </w:rPr>
              <w:t>46T/H</w:t>
            </w:r>
          </w:p>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额定流量：</w:t>
            </w:r>
            <w:r w:rsidRPr="003630F2">
              <w:rPr>
                <w:rFonts w:ascii="仿宋_gb2312" w:eastAsia="宋体" w:hAnsi="仿宋_gb2312" w:cs="Times New Roman"/>
                <w:kern w:val="0"/>
                <w:szCs w:val="21"/>
              </w:rPr>
              <w:t>32.5T/H</w:t>
            </w:r>
            <w:r w:rsidRPr="003630F2">
              <w:rPr>
                <w:rFonts w:ascii="仿宋_gb2312" w:eastAsia="宋体" w:hAnsi="仿宋_gb2312" w:cs="Times New Roman"/>
                <w:kern w:val="0"/>
                <w:szCs w:val="21"/>
              </w:rPr>
              <w:t>，额定压力：</w:t>
            </w:r>
            <w:r w:rsidRPr="003630F2">
              <w:rPr>
                <w:rFonts w:ascii="仿宋_gb2312" w:eastAsia="宋体" w:hAnsi="仿宋_gb2312" w:cs="Times New Roman"/>
                <w:kern w:val="0"/>
                <w:szCs w:val="21"/>
              </w:rPr>
              <w:t>≥0.5Mpa</w:t>
            </w:r>
          </w:p>
          <w:p w:rsidR="003630F2" w:rsidRPr="003630F2" w:rsidRDefault="003630F2" w:rsidP="003630F2">
            <w:pPr>
              <w:rPr>
                <w:rFonts w:ascii="仿宋_gb2312" w:eastAsia="宋体" w:hAnsi="仿宋_gb2312" w:cs="Times New Roman" w:hint="eastAsia"/>
                <w:kern w:val="0"/>
                <w:szCs w:val="21"/>
              </w:rPr>
            </w:pPr>
            <w:r w:rsidRPr="003630F2">
              <w:rPr>
                <w:rFonts w:ascii="仿宋_gb2312" w:eastAsia="宋体" w:hAnsi="仿宋_gb2312" w:cs="Times New Roman"/>
                <w:kern w:val="0"/>
                <w:szCs w:val="21"/>
              </w:rPr>
              <w:t>扬程：</w:t>
            </w:r>
            <w:r w:rsidRPr="003630F2">
              <w:rPr>
                <w:rFonts w:ascii="仿宋_gb2312" w:eastAsia="宋体" w:hAnsi="仿宋_gb2312" w:cs="Times New Roman"/>
                <w:kern w:val="0"/>
                <w:szCs w:val="21"/>
              </w:rPr>
              <w:t>60</w:t>
            </w:r>
            <w:r w:rsidRPr="003630F2">
              <w:rPr>
                <w:rFonts w:ascii="仿宋_gb2312" w:eastAsia="宋体" w:hAnsi="仿宋_gb2312" w:cs="Times New Roman"/>
                <w:kern w:val="0"/>
                <w:szCs w:val="21"/>
              </w:rPr>
              <w:t>米，进水口径：</w:t>
            </w:r>
            <w:r w:rsidRPr="003630F2">
              <w:rPr>
                <w:rFonts w:ascii="仿宋_gb2312" w:eastAsia="宋体" w:hAnsi="仿宋_gb2312" w:cs="Times New Roman"/>
                <w:kern w:val="0"/>
                <w:szCs w:val="21"/>
              </w:rPr>
              <w:t>60mm,</w:t>
            </w:r>
            <w:r w:rsidRPr="003630F2">
              <w:rPr>
                <w:rFonts w:ascii="仿宋_gb2312" w:eastAsia="宋体" w:hAnsi="仿宋_gb2312" w:cs="Times New Roman"/>
                <w:kern w:val="0"/>
                <w:szCs w:val="21"/>
              </w:rPr>
              <w:t>出水口径：</w:t>
            </w:r>
            <w:r w:rsidRPr="003630F2">
              <w:rPr>
                <w:rFonts w:ascii="仿宋_gb2312" w:eastAsia="宋体" w:hAnsi="仿宋_gb2312" w:cs="Times New Roman"/>
                <w:kern w:val="0"/>
                <w:szCs w:val="21"/>
              </w:rPr>
              <w:t>60mm</w:t>
            </w:r>
            <w:r w:rsidRPr="003630F2">
              <w:rPr>
                <w:rFonts w:ascii="仿宋_gb2312" w:eastAsia="宋体" w:hAnsi="仿宋_gb2312" w:cs="Times New Roman"/>
                <w:kern w:val="0"/>
                <w:szCs w:val="21"/>
              </w:rPr>
              <w:t>，质量：</w:t>
            </w:r>
            <w:r w:rsidRPr="003630F2">
              <w:rPr>
                <w:rFonts w:ascii="仿宋_gb2312" w:eastAsia="宋体" w:hAnsi="仿宋_gb2312" w:cs="Times New Roman"/>
                <w:kern w:val="0"/>
                <w:szCs w:val="21"/>
              </w:rPr>
              <w:t>55KG</w:t>
            </w:r>
            <w:r w:rsidRPr="003630F2">
              <w:rPr>
                <w:rFonts w:ascii="宋体" w:eastAsia="宋体" w:hAnsi="宋体" w:cs="Times New Roman" w:hint="eastAsia"/>
                <w:kern w:val="0"/>
                <w:szCs w:val="21"/>
              </w:rPr>
              <w:t>，</w:t>
            </w:r>
            <w:r w:rsidRPr="003630F2">
              <w:rPr>
                <w:rFonts w:ascii="仿宋_gb2312" w:eastAsia="宋体" w:hAnsi="仿宋_gb2312" w:cs="Times New Roman"/>
                <w:kern w:val="0"/>
                <w:szCs w:val="21"/>
              </w:rPr>
              <w:t>体积：</w:t>
            </w:r>
            <w:r w:rsidRPr="003630F2">
              <w:rPr>
                <w:rFonts w:ascii="仿宋_gb2312" w:eastAsia="宋体" w:hAnsi="仿宋_gb2312" w:cs="Times New Roman"/>
                <w:kern w:val="0"/>
                <w:szCs w:val="21"/>
              </w:rPr>
              <w:t>570*560*520</w:t>
            </w:r>
          </w:p>
        </w:tc>
        <w:tc>
          <w:tcPr>
            <w:tcW w:w="851" w:type="dxa"/>
            <w:tcBorders>
              <w:top w:val="single" w:sz="4" w:space="0" w:color="auto"/>
              <w:left w:val="nil"/>
              <w:bottom w:val="single" w:sz="4" w:space="0" w:color="auto"/>
              <w:right w:val="single" w:sz="4" w:space="0" w:color="auto"/>
            </w:tcBorders>
            <w:hideMark/>
          </w:tcPr>
          <w:p w:rsidR="003630F2" w:rsidRPr="003630F2" w:rsidRDefault="003630F2" w:rsidP="003630F2">
            <w:pPr>
              <w:adjustRightInd w:val="0"/>
              <w:snapToGrid w:val="0"/>
              <w:spacing w:line="560" w:lineRule="exact"/>
              <w:jc w:val="center"/>
              <w:rPr>
                <w:rFonts w:ascii="仿宋_gb2312" w:eastAsia="宋体" w:hAnsi="宋体" w:cs="宋体"/>
                <w:bCs/>
                <w:kern w:val="0"/>
                <w:szCs w:val="21"/>
              </w:rPr>
            </w:pPr>
            <w:r w:rsidRPr="003630F2">
              <w:rPr>
                <w:rFonts w:ascii="仿宋_gb2312" w:eastAsia="宋体" w:hAnsi="仿宋_gb2312" w:cs="宋体"/>
                <w:bCs/>
                <w:kern w:val="0"/>
                <w:szCs w:val="21"/>
              </w:rPr>
              <w:t>台</w:t>
            </w:r>
          </w:p>
        </w:tc>
        <w:tc>
          <w:tcPr>
            <w:tcW w:w="850" w:type="dxa"/>
            <w:tcBorders>
              <w:top w:val="single" w:sz="4" w:space="0" w:color="auto"/>
              <w:left w:val="nil"/>
              <w:bottom w:val="single" w:sz="4" w:space="0" w:color="auto"/>
              <w:right w:val="single" w:sz="4" w:space="0" w:color="auto"/>
            </w:tcBorders>
            <w:hideMark/>
          </w:tcPr>
          <w:p w:rsidR="003630F2" w:rsidRPr="003630F2" w:rsidRDefault="003630F2" w:rsidP="003630F2">
            <w:pPr>
              <w:adjustRightInd w:val="0"/>
              <w:snapToGrid w:val="0"/>
              <w:spacing w:line="560" w:lineRule="exact"/>
              <w:jc w:val="center"/>
              <w:rPr>
                <w:rFonts w:ascii="仿宋_gb2312" w:eastAsia="宋体" w:hAnsi="宋体" w:cs="宋体"/>
                <w:bCs/>
                <w:kern w:val="0"/>
                <w:szCs w:val="21"/>
              </w:rPr>
            </w:pPr>
            <w:r w:rsidRPr="003630F2">
              <w:rPr>
                <w:rFonts w:ascii="仿宋_gb2312" w:eastAsia="宋体" w:hAnsi="仿宋_gb2312" w:cs="宋体"/>
                <w:bCs/>
                <w:kern w:val="0"/>
                <w:szCs w:val="21"/>
              </w:rPr>
              <w:t>1</w:t>
            </w:r>
          </w:p>
        </w:tc>
        <w:tc>
          <w:tcPr>
            <w:tcW w:w="807" w:type="dxa"/>
            <w:tcBorders>
              <w:top w:val="single" w:sz="4" w:space="0" w:color="auto"/>
              <w:left w:val="nil"/>
              <w:bottom w:val="single" w:sz="4" w:space="0" w:color="auto"/>
              <w:right w:val="single" w:sz="4" w:space="0" w:color="auto"/>
            </w:tcBorders>
            <w:vAlign w:val="center"/>
          </w:tcPr>
          <w:p w:rsidR="003630F2" w:rsidRPr="003630F2" w:rsidRDefault="003630F2" w:rsidP="003630F2">
            <w:pPr>
              <w:adjustRightInd w:val="0"/>
              <w:snapToGrid w:val="0"/>
              <w:spacing w:line="320" w:lineRule="exact"/>
              <w:jc w:val="center"/>
              <w:rPr>
                <w:rFonts w:ascii="宋体" w:eastAsia="宋体" w:hAnsi="宋体" w:cs="Times New Roman"/>
                <w:bCs/>
                <w:kern w:val="0"/>
                <w:szCs w:val="21"/>
              </w:rPr>
            </w:pPr>
          </w:p>
        </w:tc>
      </w:tr>
    </w:tbl>
    <w:p w:rsidR="003630F2" w:rsidRDefault="003630F2" w:rsidP="003630F2">
      <w:pPr>
        <w:widowControl/>
        <w:spacing w:line="420" w:lineRule="exact"/>
        <w:ind w:firstLineChars="150" w:firstLine="360"/>
        <w:jc w:val="left"/>
        <w:rPr>
          <w:rFonts w:ascii="宋体" w:eastAsia="宋体" w:hAnsi="宋体" w:cs="宋体"/>
          <w:kern w:val="0"/>
          <w:sz w:val="24"/>
          <w:shd w:val="clear" w:color="auto" w:fill="FFFFFF"/>
        </w:rPr>
      </w:pPr>
      <w:r w:rsidRPr="003630F2">
        <w:rPr>
          <w:rFonts w:ascii="宋体" w:eastAsia="宋体" w:hAnsi="宋体" w:cs="宋体" w:hint="eastAsia"/>
          <w:kern w:val="0"/>
          <w:sz w:val="24"/>
          <w:shd w:val="clear" w:color="auto" w:fill="FFFFFF"/>
        </w:rPr>
        <w:lastRenderedPageBreak/>
        <w:t>3.</w:t>
      </w:r>
      <w:r w:rsidRPr="003630F2">
        <w:rPr>
          <w:rFonts w:ascii="宋体" w:eastAsia="宋体" w:hAnsi="宋体" w:cs="宋体" w:hint="eastAsia"/>
          <w:kern w:val="0"/>
          <w:sz w:val="24"/>
        </w:rPr>
        <w:t>配件</w:t>
      </w:r>
      <w:r w:rsidRPr="003630F2">
        <w:rPr>
          <w:rFonts w:ascii="宋体" w:eastAsia="宋体" w:hAnsi="宋体" w:cs="宋体" w:hint="eastAsia"/>
          <w:kern w:val="0"/>
          <w:sz w:val="24"/>
          <w:shd w:val="clear" w:color="auto" w:fill="FFFFFF"/>
        </w:rPr>
        <w:t>供应说明：上述表格中的配件计划数量实为现有</w:t>
      </w:r>
      <w:r w:rsidRPr="003630F2">
        <w:rPr>
          <w:rFonts w:ascii="宋体" w:eastAsia="宋体" w:hAnsi="宋体" w:cs="宋体" w:hint="eastAsia"/>
          <w:kern w:val="0"/>
          <w:sz w:val="24"/>
        </w:rPr>
        <w:t>两辆</w:t>
      </w:r>
      <w:r w:rsidRPr="003630F2">
        <w:rPr>
          <w:rFonts w:ascii="宋体" w:eastAsia="宋体" w:hAnsi="宋体" w:cs="宋体" w:hint="eastAsia"/>
          <w:kern w:val="0"/>
          <w:sz w:val="24"/>
          <w:shd w:val="clear" w:color="auto" w:fill="FFFFFF"/>
        </w:rPr>
        <w:t>电动警用和一辆消防巡逻车相关主要配件总量，在</w:t>
      </w:r>
      <w:r w:rsidRPr="003630F2">
        <w:rPr>
          <w:rFonts w:ascii="宋体" w:eastAsia="宋体" w:hAnsi="宋体" w:cs="宋体" w:hint="eastAsia"/>
          <w:kern w:val="0"/>
          <w:sz w:val="24"/>
        </w:rPr>
        <w:t>日常维护保养服务及维修不能正常</w:t>
      </w:r>
      <w:r w:rsidR="00395C17">
        <w:rPr>
          <w:rFonts w:ascii="宋体" w:eastAsia="宋体" w:hAnsi="宋体" w:cs="宋体" w:hint="eastAsia"/>
          <w:kern w:val="0"/>
          <w:sz w:val="24"/>
        </w:rPr>
        <w:t>安全</w:t>
      </w:r>
      <w:r w:rsidRPr="003630F2">
        <w:rPr>
          <w:rFonts w:ascii="宋体" w:eastAsia="宋体" w:hAnsi="宋体" w:cs="宋体" w:hint="eastAsia"/>
          <w:kern w:val="0"/>
          <w:sz w:val="24"/>
        </w:rPr>
        <w:t>使用的前提下，</w:t>
      </w:r>
      <w:r w:rsidRPr="003630F2">
        <w:rPr>
          <w:rFonts w:ascii="宋体" w:eastAsia="宋体" w:hAnsi="宋体" w:cs="宋体" w:hint="eastAsia"/>
          <w:kern w:val="0"/>
          <w:sz w:val="24"/>
          <w:shd w:val="clear" w:color="auto" w:fill="FFFFFF"/>
        </w:rPr>
        <w:t>中标单位应根据使用单位要求</w:t>
      </w:r>
      <w:r w:rsidRPr="003630F2">
        <w:rPr>
          <w:rFonts w:ascii="宋体" w:eastAsia="宋体" w:hAnsi="宋体" w:cs="宋体" w:hint="eastAsia"/>
          <w:kern w:val="0"/>
          <w:sz w:val="24"/>
        </w:rPr>
        <w:t>按实际需要进行更换</w:t>
      </w:r>
      <w:r w:rsidRPr="003630F2">
        <w:rPr>
          <w:rFonts w:ascii="宋体" w:eastAsia="宋体" w:hAnsi="宋体" w:cs="宋体" w:hint="eastAsia"/>
          <w:kern w:val="0"/>
          <w:sz w:val="24"/>
          <w:shd w:val="clear" w:color="auto" w:fill="FFFFFF"/>
        </w:rPr>
        <w:t>。</w:t>
      </w:r>
    </w:p>
    <w:p w:rsidR="00B55554" w:rsidRDefault="00B55554" w:rsidP="003630F2">
      <w:pPr>
        <w:widowControl/>
        <w:spacing w:line="420" w:lineRule="exact"/>
        <w:ind w:firstLineChars="150" w:firstLine="360"/>
        <w:jc w:val="left"/>
        <w:rPr>
          <w:rFonts w:ascii="宋体" w:eastAsia="宋体" w:hAnsi="宋体" w:cs="宋体"/>
          <w:kern w:val="0"/>
          <w:sz w:val="24"/>
          <w:shd w:val="clear" w:color="auto" w:fill="FFFFFF"/>
        </w:rPr>
      </w:pPr>
      <w:r>
        <w:rPr>
          <w:rFonts w:ascii="宋体" w:eastAsia="宋体" w:hAnsi="宋体" w:cs="宋体" w:hint="eastAsia"/>
          <w:kern w:val="0"/>
          <w:sz w:val="24"/>
          <w:shd w:val="clear" w:color="auto" w:fill="FFFFFF"/>
        </w:rPr>
        <w:t>4.项目预算：80000元</w:t>
      </w:r>
      <w:r w:rsidR="00584083">
        <w:rPr>
          <w:rFonts w:ascii="宋体" w:eastAsia="宋体" w:hAnsi="宋体" w:cs="宋体" w:hint="eastAsia"/>
          <w:kern w:val="0"/>
          <w:sz w:val="24"/>
          <w:shd w:val="clear" w:color="auto" w:fill="FFFFFF"/>
        </w:rPr>
        <w:t>。</w:t>
      </w:r>
    </w:p>
    <w:p w:rsidR="00584083" w:rsidRPr="00B55554" w:rsidRDefault="00584083" w:rsidP="003630F2">
      <w:pPr>
        <w:widowControl/>
        <w:spacing w:line="420" w:lineRule="exact"/>
        <w:ind w:firstLineChars="150" w:firstLine="360"/>
        <w:jc w:val="left"/>
        <w:rPr>
          <w:rFonts w:ascii="宋体" w:eastAsia="宋体" w:hAnsi="宋体" w:cs="宋体"/>
          <w:kern w:val="0"/>
          <w:sz w:val="24"/>
        </w:rPr>
      </w:pPr>
      <w:r>
        <w:rPr>
          <w:rFonts w:ascii="宋体" w:eastAsia="宋体" w:hAnsi="宋体" w:cs="宋体" w:hint="eastAsia"/>
          <w:kern w:val="0"/>
          <w:sz w:val="24"/>
          <w:shd w:val="clear" w:color="auto" w:fill="FFFFFF"/>
        </w:rPr>
        <w:t>5.服务期：自合同签订后一年。合同期期满，双方合作满意可以按照1+1+1方式续签下一年合同。</w:t>
      </w:r>
    </w:p>
    <w:p w:rsidR="003630F2" w:rsidRPr="003630F2" w:rsidRDefault="003630F2" w:rsidP="003630F2">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b/>
          <w:bCs/>
          <w:kern w:val="0"/>
          <w:sz w:val="24"/>
        </w:rPr>
        <w:t>二、投标人必须具备的条件</w:t>
      </w:r>
    </w:p>
    <w:p w:rsidR="003630F2" w:rsidRPr="003630F2" w:rsidRDefault="003630F2" w:rsidP="003630F2">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1.</w:t>
      </w:r>
      <w:r w:rsidR="000F4134" w:rsidRPr="000F4134">
        <w:rPr>
          <w:rFonts w:ascii="宋体" w:eastAsia="宋体" w:hAnsi="宋体" w:cs="Times New Roman" w:hint="eastAsia"/>
          <w:kern w:val="0"/>
          <w:sz w:val="24"/>
        </w:rPr>
        <w:t>具备实施本项目能力的独立法人资格的企业或个体工商户资格且存续时间2年以上的汽车维修企业，具有汽车维修企业营业执照、经营许可证、税务登记证（经营范围含汽车、电动车维修）并经年检合格；</w:t>
      </w:r>
    </w:p>
    <w:p w:rsidR="003630F2" w:rsidRPr="003630F2" w:rsidRDefault="003630F2" w:rsidP="003630F2">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2. 投标单位及其法定代表人无法律纠纷、无不良记录，依法纳税，社会信誉良好；</w:t>
      </w:r>
    </w:p>
    <w:p w:rsidR="003630F2" w:rsidRDefault="003630F2" w:rsidP="003630F2">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3. 认同并严格履行本询价函的各项规定，承诺遵守高效廉洁从业（政）的各项规章制度</w:t>
      </w:r>
      <w:r w:rsidR="000F4134">
        <w:rPr>
          <w:rFonts w:ascii="宋体" w:eastAsia="宋体" w:hAnsi="宋体" w:cs="Times New Roman" w:hint="eastAsia"/>
          <w:kern w:val="0"/>
          <w:sz w:val="24"/>
          <w:shd w:val="clear" w:color="auto" w:fill="FFFFFF"/>
        </w:rPr>
        <w:t>；</w:t>
      </w:r>
    </w:p>
    <w:p w:rsidR="000F4134" w:rsidRPr="003630F2" w:rsidRDefault="000F4134" w:rsidP="003630F2">
      <w:pPr>
        <w:widowControl/>
        <w:adjustRightInd w:val="0"/>
        <w:snapToGrid w:val="0"/>
        <w:spacing w:line="420" w:lineRule="exact"/>
        <w:ind w:firstLine="420"/>
        <w:jc w:val="left"/>
        <w:rPr>
          <w:rFonts w:ascii="宋体" w:eastAsia="宋体" w:hAnsi="宋体" w:cs="Times New Roman"/>
          <w:kern w:val="0"/>
          <w:sz w:val="24"/>
          <w:shd w:val="clear" w:color="auto" w:fill="FFFFFF"/>
        </w:rPr>
      </w:pPr>
      <w:r>
        <w:rPr>
          <w:rFonts w:ascii="宋体" w:eastAsia="宋体" w:hAnsi="宋体" w:cs="Times New Roman" w:hint="eastAsia"/>
          <w:kern w:val="0"/>
          <w:sz w:val="24"/>
          <w:shd w:val="clear" w:color="auto" w:fill="FFFFFF"/>
        </w:rPr>
        <w:t>4.</w:t>
      </w:r>
      <w:r w:rsidRPr="000F4134">
        <w:rPr>
          <w:rFonts w:hint="eastAsia"/>
        </w:rPr>
        <w:t xml:space="preserve"> </w:t>
      </w:r>
      <w:r w:rsidRPr="000F4134">
        <w:rPr>
          <w:rFonts w:ascii="宋体" w:eastAsia="宋体" w:hAnsi="宋体" w:cs="Times New Roman" w:hint="eastAsia"/>
          <w:kern w:val="0"/>
          <w:sz w:val="24"/>
          <w:shd w:val="clear" w:color="auto" w:fill="FFFFFF"/>
        </w:rPr>
        <w:t>本次采购不接受联合体投标；资格审查采取资格后审方式进行。</w:t>
      </w:r>
    </w:p>
    <w:p w:rsidR="003630F2" w:rsidRPr="003630F2" w:rsidRDefault="003630F2" w:rsidP="003630F2">
      <w:pPr>
        <w:spacing w:line="420" w:lineRule="exact"/>
        <w:ind w:firstLineChars="200" w:firstLine="482"/>
        <w:rPr>
          <w:rFonts w:ascii="宋体" w:eastAsia="宋体" w:hAnsi="宋体" w:cs="Times New Roman"/>
          <w:kern w:val="0"/>
          <w:sz w:val="24"/>
        </w:rPr>
      </w:pPr>
      <w:r w:rsidRPr="003630F2">
        <w:rPr>
          <w:rFonts w:ascii="宋体" w:eastAsia="宋体" w:hAnsi="宋体" w:cs="Times New Roman" w:hint="eastAsia"/>
          <w:b/>
          <w:kern w:val="0"/>
          <w:sz w:val="24"/>
        </w:rPr>
        <w:t>三、招标方式：</w:t>
      </w:r>
      <w:r w:rsidRPr="003630F2">
        <w:rPr>
          <w:rFonts w:ascii="宋体" w:eastAsia="宋体" w:hAnsi="宋体" w:cs="Times New Roman" w:hint="eastAsia"/>
          <w:kern w:val="0"/>
          <w:sz w:val="24"/>
        </w:rPr>
        <w:t>询价。</w:t>
      </w:r>
    </w:p>
    <w:p w:rsidR="003630F2" w:rsidRPr="003630F2" w:rsidRDefault="003630F2" w:rsidP="003630F2">
      <w:pPr>
        <w:widowControl/>
        <w:spacing w:line="420" w:lineRule="exact"/>
        <w:ind w:firstLine="480"/>
        <w:jc w:val="left"/>
        <w:rPr>
          <w:rFonts w:ascii="宋体" w:eastAsia="宋体" w:hAnsi="宋体" w:cs="Times New Roman"/>
          <w:b/>
          <w:kern w:val="0"/>
          <w:sz w:val="24"/>
        </w:rPr>
      </w:pPr>
      <w:r w:rsidRPr="003630F2">
        <w:rPr>
          <w:rFonts w:ascii="宋体" w:eastAsia="宋体" w:hAnsi="宋体" w:cs="Times New Roman" w:hint="eastAsia"/>
          <w:b/>
          <w:kern w:val="0"/>
          <w:sz w:val="24"/>
        </w:rPr>
        <w:t>四、服务要求</w:t>
      </w:r>
    </w:p>
    <w:p w:rsidR="003630F2" w:rsidRPr="003630F2" w:rsidRDefault="003630F2" w:rsidP="003630F2">
      <w:pPr>
        <w:widowControl/>
        <w:spacing w:line="420" w:lineRule="exact"/>
        <w:ind w:firstLine="480"/>
        <w:jc w:val="left"/>
        <w:rPr>
          <w:rFonts w:ascii="宋体" w:eastAsia="宋体" w:hAnsi="宋体" w:cs="Times New Roman"/>
          <w:kern w:val="0"/>
          <w:sz w:val="24"/>
        </w:rPr>
      </w:pPr>
      <w:r w:rsidRPr="003630F2">
        <w:rPr>
          <w:rFonts w:ascii="宋体" w:eastAsia="宋体" w:hAnsi="宋体" w:cs="Times New Roman" w:hint="eastAsia"/>
          <w:kern w:val="0"/>
          <w:sz w:val="24"/>
        </w:rPr>
        <w:t>1.及时、有效，保质、保时，包工、包料；</w:t>
      </w:r>
      <w:r w:rsidR="00E12968">
        <w:rPr>
          <w:rFonts w:ascii="宋体" w:eastAsia="宋体" w:hAnsi="宋体" w:cs="Times New Roman" w:hint="eastAsia"/>
          <w:kern w:val="0"/>
          <w:sz w:val="24"/>
        </w:rPr>
        <w:t>确保车辆使用正常情况下。</w:t>
      </w:r>
    </w:p>
    <w:p w:rsidR="003630F2" w:rsidRPr="003630F2" w:rsidRDefault="003630F2" w:rsidP="003630F2">
      <w:pPr>
        <w:widowControl/>
        <w:spacing w:line="420" w:lineRule="exact"/>
        <w:ind w:firstLineChars="200" w:firstLine="480"/>
        <w:jc w:val="left"/>
        <w:rPr>
          <w:rFonts w:ascii="宋体" w:eastAsia="宋体" w:hAnsi="宋体" w:cs="Times New Roman"/>
          <w:kern w:val="0"/>
          <w:sz w:val="24"/>
        </w:rPr>
      </w:pPr>
      <w:r w:rsidRPr="003630F2">
        <w:rPr>
          <w:rFonts w:ascii="宋体" w:eastAsia="宋体" w:hAnsi="宋体" w:cs="Times New Roman" w:hint="eastAsia"/>
          <w:kern w:val="0"/>
          <w:sz w:val="24"/>
        </w:rPr>
        <w:t>2.需更换的配件产品与材料必须是原厂原装未启封全新的，一般应由采购方人员在场现场</w:t>
      </w:r>
      <w:proofErr w:type="gramStart"/>
      <w:r w:rsidRPr="003630F2">
        <w:rPr>
          <w:rFonts w:ascii="宋体" w:eastAsia="宋体" w:hAnsi="宋体" w:cs="Times New Roman" w:hint="eastAsia"/>
          <w:kern w:val="0"/>
          <w:sz w:val="24"/>
        </w:rPr>
        <w:t>鉴证</w:t>
      </w:r>
      <w:proofErr w:type="gramEnd"/>
      <w:r w:rsidRPr="003630F2">
        <w:rPr>
          <w:rFonts w:ascii="宋体" w:eastAsia="宋体" w:hAnsi="宋体" w:cs="Times New Roman" w:hint="eastAsia"/>
          <w:kern w:val="0"/>
          <w:sz w:val="24"/>
        </w:rPr>
        <w:t>、拍照留样，“以旧换新”的旧配件（材料）交由采购人带回</w:t>
      </w:r>
      <w:r w:rsidR="00E12968">
        <w:rPr>
          <w:rFonts w:ascii="宋体" w:eastAsia="宋体" w:hAnsi="宋体" w:cs="Times New Roman" w:hint="eastAsia"/>
          <w:kern w:val="0"/>
          <w:sz w:val="24"/>
        </w:rPr>
        <w:t>。</w:t>
      </w:r>
    </w:p>
    <w:p w:rsidR="003630F2" w:rsidRPr="003630F2" w:rsidRDefault="003630F2" w:rsidP="003630F2">
      <w:pPr>
        <w:widowControl/>
        <w:spacing w:line="420" w:lineRule="exact"/>
        <w:ind w:firstLineChars="200" w:firstLine="480"/>
        <w:jc w:val="left"/>
        <w:rPr>
          <w:rFonts w:ascii="宋体" w:eastAsia="宋体" w:hAnsi="宋体" w:cs="Times New Roman"/>
          <w:kern w:val="0"/>
          <w:sz w:val="24"/>
        </w:rPr>
      </w:pPr>
      <w:r w:rsidRPr="003630F2">
        <w:rPr>
          <w:rFonts w:ascii="宋体" w:eastAsia="宋体" w:hAnsi="宋体" w:cs="Times New Roman" w:hint="eastAsia"/>
          <w:kern w:val="0"/>
          <w:sz w:val="24"/>
        </w:rPr>
        <w:t>3.按</w:t>
      </w:r>
      <w:r w:rsidR="00584083">
        <w:rPr>
          <w:rFonts w:ascii="宋体" w:eastAsia="宋体" w:hAnsi="宋体" w:cs="Times New Roman" w:hint="eastAsia"/>
          <w:kern w:val="0"/>
          <w:sz w:val="24"/>
        </w:rPr>
        <w:t>车辆原厂</w:t>
      </w:r>
      <w:r w:rsidRPr="003630F2">
        <w:rPr>
          <w:rFonts w:ascii="宋体" w:eastAsia="宋体" w:hAnsi="宋体" w:cs="Times New Roman" w:hint="eastAsia"/>
          <w:kern w:val="0"/>
          <w:sz w:val="24"/>
        </w:rPr>
        <w:t>品牌（规格型号）进行更换维修；</w:t>
      </w:r>
      <w:r w:rsidR="00584083">
        <w:rPr>
          <w:rFonts w:ascii="宋体" w:eastAsia="宋体" w:hAnsi="宋体" w:cs="Times New Roman" w:hint="eastAsia"/>
          <w:kern w:val="0"/>
          <w:sz w:val="24"/>
        </w:rPr>
        <w:t>如市场缺货或已更新新产品的前提下</w:t>
      </w:r>
      <w:r w:rsidRPr="003630F2">
        <w:rPr>
          <w:rFonts w:ascii="宋体" w:eastAsia="宋体" w:hAnsi="宋体" w:cs="Times New Roman" w:hint="eastAsia"/>
          <w:kern w:val="0"/>
          <w:sz w:val="24"/>
        </w:rPr>
        <w:t>，须经采购人确认配件（材料）品牌即同意后方可维修</w:t>
      </w:r>
      <w:r w:rsidR="00584083">
        <w:rPr>
          <w:rFonts w:ascii="宋体" w:eastAsia="宋体" w:hAnsi="宋体" w:cs="Times New Roman" w:hint="eastAsia"/>
          <w:kern w:val="0"/>
          <w:sz w:val="24"/>
        </w:rPr>
        <w:t>。</w:t>
      </w:r>
    </w:p>
    <w:p w:rsidR="003630F2" w:rsidRPr="003630F2" w:rsidRDefault="003630F2" w:rsidP="00B55554">
      <w:pPr>
        <w:widowControl/>
        <w:spacing w:line="420" w:lineRule="exact"/>
        <w:ind w:firstLineChars="200" w:firstLine="480"/>
        <w:jc w:val="left"/>
        <w:rPr>
          <w:rFonts w:ascii="宋体" w:eastAsia="宋体" w:hAnsi="宋体" w:cs="Times New Roman"/>
          <w:b/>
          <w:bCs/>
          <w:kern w:val="0"/>
          <w:sz w:val="24"/>
        </w:rPr>
      </w:pPr>
      <w:r w:rsidRPr="003630F2">
        <w:rPr>
          <w:rFonts w:ascii="宋体" w:eastAsia="宋体" w:hAnsi="宋体" w:cs="Times New Roman" w:hint="eastAsia"/>
          <w:kern w:val="0"/>
          <w:sz w:val="24"/>
        </w:rPr>
        <w:t>4.如维修服务不及时，或维修质量不好，采购人有权终止合同或拒付维修</w:t>
      </w:r>
      <w:r w:rsidR="00E12968">
        <w:rPr>
          <w:rFonts w:ascii="宋体" w:eastAsia="宋体" w:hAnsi="宋体" w:cs="Times New Roman" w:hint="eastAsia"/>
          <w:kern w:val="0"/>
          <w:sz w:val="24"/>
        </w:rPr>
        <w:t>保养</w:t>
      </w:r>
      <w:r w:rsidRPr="003630F2">
        <w:rPr>
          <w:rFonts w:ascii="宋体" w:eastAsia="宋体" w:hAnsi="宋体" w:cs="Times New Roman" w:hint="eastAsia"/>
          <w:kern w:val="0"/>
          <w:sz w:val="24"/>
        </w:rPr>
        <w:t>费用。</w:t>
      </w:r>
    </w:p>
    <w:p w:rsidR="003630F2" w:rsidRPr="003630F2" w:rsidRDefault="003630F2" w:rsidP="003630F2">
      <w:pPr>
        <w:widowControl/>
        <w:adjustRightInd w:val="0"/>
        <w:snapToGrid w:val="0"/>
        <w:spacing w:line="420" w:lineRule="exact"/>
        <w:ind w:firstLineChars="196" w:firstLine="472"/>
        <w:jc w:val="left"/>
        <w:rPr>
          <w:rFonts w:ascii="宋体" w:eastAsia="宋体" w:hAnsi="宋体" w:cs="Times New Roman"/>
          <w:kern w:val="0"/>
          <w:sz w:val="24"/>
          <w:shd w:val="clear" w:color="auto" w:fill="FFFFFF"/>
        </w:rPr>
      </w:pPr>
      <w:r w:rsidRPr="003630F2">
        <w:rPr>
          <w:rFonts w:ascii="宋体" w:eastAsia="宋体" w:hAnsi="宋体" w:cs="Times New Roman" w:hint="eastAsia"/>
          <w:b/>
          <w:kern w:val="0"/>
          <w:sz w:val="24"/>
        </w:rPr>
        <w:t>五、</w:t>
      </w:r>
      <w:r w:rsidRPr="003630F2">
        <w:rPr>
          <w:rFonts w:ascii="宋体" w:eastAsia="宋体" w:hAnsi="宋体" w:cs="Times New Roman" w:hint="eastAsia"/>
          <w:b/>
          <w:bCs/>
          <w:kern w:val="0"/>
          <w:sz w:val="24"/>
        </w:rPr>
        <w:t>投标须知</w:t>
      </w:r>
    </w:p>
    <w:p w:rsidR="00D86E6D" w:rsidRPr="003630F2" w:rsidRDefault="003630F2" w:rsidP="00D86E6D">
      <w:pPr>
        <w:widowControl/>
        <w:adjustRightInd w:val="0"/>
        <w:snapToGrid w:val="0"/>
        <w:spacing w:line="420" w:lineRule="exact"/>
        <w:ind w:firstLine="420"/>
        <w:jc w:val="left"/>
        <w:rPr>
          <w:rFonts w:ascii="宋体" w:eastAsia="宋体" w:hAnsi="宋体" w:cs="Times New Roman"/>
          <w:b/>
          <w:bCs/>
          <w:kern w:val="0"/>
          <w:sz w:val="24"/>
          <w:shd w:val="clear" w:color="auto" w:fill="FFFFFF"/>
        </w:rPr>
      </w:pPr>
      <w:r w:rsidRPr="003630F2">
        <w:rPr>
          <w:rFonts w:ascii="宋体" w:eastAsia="宋体" w:hAnsi="宋体" w:cs="Times New Roman" w:hint="eastAsia"/>
          <w:b/>
          <w:bCs/>
          <w:kern w:val="0"/>
          <w:sz w:val="24"/>
          <w:shd w:val="clear" w:color="auto" w:fill="FFFFFF"/>
        </w:rPr>
        <w:t>（一）</w:t>
      </w:r>
      <w:r w:rsidR="00D86E6D" w:rsidRPr="003630F2">
        <w:rPr>
          <w:rFonts w:ascii="宋体" w:eastAsia="宋体" w:hAnsi="宋体" w:cs="Times New Roman" w:hint="eastAsia"/>
          <w:b/>
          <w:bCs/>
          <w:kern w:val="0"/>
          <w:sz w:val="24"/>
          <w:shd w:val="clear" w:color="auto" w:fill="FFFFFF"/>
        </w:rPr>
        <w:t>投标事项：</w:t>
      </w:r>
    </w:p>
    <w:p w:rsidR="00D86E6D" w:rsidRPr="003630F2" w:rsidRDefault="00D86E6D" w:rsidP="00D86E6D">
      <w:pPr>
        <w:widowControl/>
        <w:adjustRightInd w:val="0"/>
        <w:snapToGrid w:val="0"/>
        <w:spacing w:line="420" w:lineRule="exact"/>
        <w:ind w:firstLineChars="200" w:firstLine="48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1.投标人在投标之前，对本询价采购项目的一切情况，应详细研究和全面了解。投标后，投标人将被认为已充分了解并已接受本询价采购项目的相关条款，认同采购方的解释。</w:t>
      </w:r>
    </w:p>
    <w:p w:rsidR="00D86E6D" w:rsidRPr="003630F2" w:rsidRDefault="00D86E6D" w:rsidP="00D86E6D">
      <w:pPr>
        <w:widowControl/>
        <w:adjustRightInd w:val="0"/>
        <w:snapToGrid w:val="0"/>
        <w:spacing w:line="420" w:lineRule="exact"/>
        <w:ind w:firstLineChars="225" w:firstLine="54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2.投标报价为所投产品与服务项目的最终完全报价（包括产品价款，维护保养与维修及配件更换投入设备、人力等成本，以及</w:t>
      </w:r>
      <w:r w:rsidRPr="003630F2">
        <w:rPr>
          <w:rFonts w:ascii="宋体" w:eastAsia="宋体" w:hAnsi="宋体" w:cs="Times New Roman" w:hint="eastAsia"/>
          <w:kern w:val="0"/>
          <w:sz w:val="24"/>
        </w:rPr>
        <w:t>运输费及其</w:t>
      </w:r>
      <w:r w:rsidRPr="003630F2">
        <w:rPr>
          <w:rFonts w:ascii="宋体" w:eastAsia="宋体" w:hAnsi="宋体" w:cs="Times New Roman" w:hint="eastAsia"/>
          <w:kern w:val="0"/>
          <w:sz w:val="24"/>
          <w:shd w:val="clear" w:color="auto" w:fill="FFFFFF"/>
        </w:rPr>
        <w:t>保险费、搬运力资费、安装费、利税和应承担的风险等一切费用）。</w:t>
      </w:r>
    </w:p>
    <w:p w:rsidR="00D86E6D" w:rsidRPr="003630F2" w:rsidRDefault="00D86E6D" w:rsidP="00D86E6D">
      <w:pPr>
        <w:widowControl/>
        <w:adjustRightInd w:val="0"/>
        <w:snapToGrid w:val="0"/>
        <w:spacing w:line="420" w:lineRule="exact"/>
        <w:ind w:firstLineChars="225" w:firstLine="54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lastRenderedPageBreak/>
        <w:t>3.如有疑问或需要采购方进一步澄清的事宜，请在20</w:t>
      </w:r>
      <w:r>
        <w:rPr>
          <w:rFonts w:ascii="宋体" w:eastAsia="宋体" w:hAnsi="宋体" w:cs="Times New Roman" w:hint="eastAsia"/>
          <w:kern w:val="0"/>
          <w:sz w:val="24"/>
          <w:shd w:val="clear" w:color="auto" w:fill="FFFFFF"/>
        </w:rPr>
        <w:t>2</w:t>
      </w:r>
      <w:r w:rsidR="00883166">
        <w:rPr>
          <w:rFonts w:ascii="宋体" w:eastAsia="宋体" w:hAnsi="宋体" w:cs="Times New Roman" w:hint="eastAsia"/>
          <w:kern w:val="0"/>
          <w:sz w:val="24"/>
          <w:shd w:val="clear" w:color="auto" w:fill="FFFFFF"/>
        </w:rPr>
        <w:t>3</w:t>
      </w:r>
      <w:r w:rsidRPr="003630F2">
        <w:rPr>
          <w:rFonts w:ascii="宋体" w:eastAsia="宋体" w:hAnsi="宋体" w:cs="Times New Roman" w:hint="eastAsia"/>
          <w:kern w:val="0"/>
          <w:sz w:val="24"/>
          <w:shd w:val="clear" w:color="auto" w:fill="FFFFFF"/>
        </w:rPr>
        <w:t>年</w:t>
      </w:r>
      <w:r w:rsidR="00883166">
        <w:rPr>
          <w:rFonts w:ascii="宋体" w:eastAsia="宋体" w:hAnsi="宋体" w:cs="Times New Roman" w:hint="eastAsia"/>
          <w:kern w:val="0"/>
          <w:sz w:val="24"/>
          <w:shd w:val="clear" w:color="auto" w:fill="FFFFFF"/>
        </w:rPr>
        <w:t>4</w:t>
      </w:r>
      <w:r w:rsidRPr="003630F2">
        <w:rPr>
          <w:rFonts w:ascii="宋体" w:eastAsia="宋体" w:hAnsi="宋体" w:cs="Times New Roman" w:hint="eastAsia"/>
          <w:kern w:val="0"/>
          <w:sz w:val="24"/>
          <w:shd w:val="clear" w:color="auto" w:fill="FFFFFF"/>
        </w:rPr>
        <w:t>月</w:t>
      </w:r>
      <w:r w:rsidR="00684A8B">
        <w:rPr>
          <w:rFonts w:ascii="宋体" w:eastAsia="宋体" w:hAnsi="宋体" w:cs="Times New Roman" w:hint="eastAsia"/>
          <w:kern w:val="0"/>
          <w:sz w:val="24"/>
          <w:shd w:val="clear" w:color="auto" w:fill="FFFFFF"/>
        </w:rPr>
        <w:t>2</w:t>
      </w:r>
      <w:r w:rsidR="00554D9D">
        <w:rPr>
          <w:rFonts w:ascii="宋体" w:eastAsia="宋体" w:hAnsi="宋体" w:cs="Times New Roman" w:hint="eastAsia"/>
          <w:kern w:val="0"/>
          <w:sz w:val="24"/>
          <w:shd w:val="clear" w:color="auto" w:fill="FFFFFF"/>
        </w:rPr>
        <w:t>5</w:t>
      </w:r>
      <w:r w:rsidRPr="003630F2">
        <w:rPr>
          <w:rFonts w:ascii="宋体" w:eastAsia="宋体" w:hAnsi="宋体" w:cs="Times New Roman" w:hint="eastAsia"/>
          <w:kern w:val="0"/>
          <w:sz w:val="24"/>
          <w:shd w:val="clear" w:color="auto" w:fill="FFFFFF"/>
        </w:rPr>
        <w:t>日上午11：00前，</w:t>
      </w:r>
      <w:hyperlink r:id="rId9" w:history="1">
        <w:r w:rsidR="00883166" w:rsidRPr="003442CC">
          <w:rPr>
            <w:rStyle w:val="a6"/>
            <w:rFonts w:ascii="宋体" w:eastAsia="宋体" w:hAnsi="宋体" w:cs="Times New Roman" w:hint="eastAsia"/>
            <w:kern w:val="0"/>
            <w:sz w:val="24"/>
            <w:szCs w:val="24"/>
            <w:shd w:val="clear" w:color="auto" w:fill="FFFFFF"/>
          </w:rPr>
          <w:t>以书面形式向采购方提出或发电子邮件至gzc@tlu.edu.cn，如有答疑，采购方将于2023年</w:t>
        </w:r>
      </w:hyperlink>
      <w:r w:rsidR="00883166">
        <w:rPr>
          <w:rFonts w:ascii="宋体" w:eastAsia="宋体" w:hAnsi="宋体" w:cs="Times New Roman" w:hint="eastAsia"/>
          <w:kern w:val="0"/>
          <w:sz w:val="24"/>
          <w:shd w:val="clear" w:color="auto" w:fill="FFFFFF"/>
        </w:rPr>
        <w:t>4</w:t>
      </w:r>
      <w:r w:rsidRPr="003630F2">
        <w:rPr>
          <w:rFonts w:ascii="宋体" w:eastAsia="宋体" w:hAnsi="宋体" w:cs="Times New Roman" w:hint="eastAsia"/>
          <w:kern w:val="0"/>
          <w:sz w:val="24"/>
          <w:shd w:val="clear" w:color="auto" w:fill="FFFFFF"/>
        </w:rPr>
        <w:t>月</w:t>
      </w:r>
      <w:r w:rsidR="00684A8B">
        <w:rPr>
          <w:rFonts w:ascii="宋体" w:eastAsia="宋体" w:hAnsi="宋体" w:cs="Times New Roman" w:hint="eastAsia"/>
          <w:kern w:val="0"/>
          <w:sz w:val="24"/>
          <w:shd w:val="clear" w:color="auto" w:fill="FFFFFF"/>
        </w:rPr>
        <w:t>2</w:t>
      </w:r>
      <w:r w:rsidR="00554D9D">
        <w:rPr>
          <w:rFonts w:ascii="宋体" w:eastAsia="宋体" w:hAnsi="宋体" w:cs="Times New Roman" w:hint="eastAsia"/>
          <w:kern w:val="0"/>
          <w:sz w:val="24"/>
          <w:shd w:val="clear" w:color="auto" w:fill="FFFFFF"/>
        </w:rPr>
        <w:t>6</w:t>
      </w:r>
      <w:r w:rsidRPr="003630F2">
        <w:rPr>
          <w:rFonts w:ascii="宋体" w:eastAsia="宋体" w:hAnsi="宋体" w:cs="Times New Roman" w:hint="eastAsia"/>
          <w:kern w:val="0"/>
          <w:sz w:val="24"/>
          <w:shd w:val="clear" w:color="auto" w:fill="FFFFFF"/>
        </w:rPr>
        <w:t>日下午5：00前，在铜陵学院国资处网站（http://gzc.tlu.edu.cn/）予以公布。各潜在的投标单位无论有无质疑，届时均请上网查看。</w:t>
      </w:r>
    </w:p>
    <w:p w:rsidR="00D86E6D" w:rsidRPr="003630F2" w:rsidRDefault="00D86E6D" w:rsidP="00D86E6D">
      <w:pPr>
        <w:widowControl/>
        <w:adjustRightInd w:val="0"/>
        <w:snapToGrid w:val="0"/>
        <w:spacing w:line="420" w:lineRule="exact"/>
        <w:ind w:firstLineChars="200" w:firstLine="48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4.投标人需提交一式两份（一份正本、一份副本）报价函，分别注明“正本”和“副本”（如报价不一致，以正本为准），且须密封并于密封处及封面加盖单位公章。报价函内需</w:t>
      </w:r>
      <w:proofErr w:type="gramStart"/>
      <w:r w:rsidRPr="003630F2">
        <w:rPr>
          <w:rFonts w:ascii="宋体" w:eastAsia="宋体" w:hAnsi="宋体" w:cs="Times New Roman" w:hint="eastAsia"/>
          <w:kern w:val="0"/>
          <w:sz w:val="24"/>
          <w:shd w:val="clear" w:color="auto" w:fill="FFFFFF"/>
        </w:rPr>
        <w:t>附以下</w:t>
      </w:r>
      <w:proofErr w:type="gramEnd"/>
      <w:r w:rsidRPr="003630F2">
        <w:rPr>
          <w:rFonts w:ascii="宋体" w:eastAsia="宋体" w:hAnsi="宋体" w:cs="Times New Roman" w:hint="eastAsia"/>
          <w:kern w:val="0"/>
          <w:sz w:val="24"/>
          <w:shd w:val="clear" w:color="auto" w:fill="FFFFFF"/>
        </w:rPr>
        <w:t>资料并加盖单位公章：</w:t>
      </w:r>
    </w:p>
    <w:p w:rsidR="00D86E6D" w:rsidRPr="003630F2" w:rsidRDefault="00D86E6D" w:rsidP="00D86E6D">
      <w:pPr>
        <w:widowControl/>
        <w:adjustRightInd w:val="0"/>
        <w:snapToGrid w:val="0"/>
        <w:spacing w:line="420" w:lineRule="exact"/>
        <w:ind w:firstLine="420"/>
        <w:jc w:val="left"/>
        <w:rPr>
          <w:rFonts w:ascii="宋体" w:eastAsia="宋体" w:hAnsi="宋体" w:cs="Times New Roman"/>
          <w:kern w:val="0"/>
          <w:sz w:val="24"/>
        </w:rPr>
      </w:pPr>
      <w:r w:rsidRPr="003630F2">
        <w:rPr>
          <w:rFonts w:ascii="宋体" w:eastAsia="宋体" w:hAnsi="宋体" w:cs="Times New Roman" w:hint="eastAsia"/>
          <w:kern w:val="0"/>
          <w:sz w:val="24"/>
          <w:shd w:val="clear" w:color="auto" w:fill="FFFFFF"/>
        </w:rPr>
        <w:t>（1）企业简介及</w:t>
      </w:r>
      <w:r w:rsidRPr="003630F2">
        <w:rPr>
          <w:rFonts w:ascii="宋体" w:eastAsia="宋体" w:hAnsi="宋体" w:cs="Times New Roman" w:hint="eastAsia"/>
          <w:kern w:val="0"/>
          <w:sz w:val="24"/>
        </w:rPr>
        <w:t>近两年内同类服务项目案例合同复印件（不少于1例）；</w:t>
      </w:r>
    </w:p>
    <w:p w:rsidR="00D86E6D" w:rsidRPr="003630F2" w:rsidRDefault="00D86E6D" w:rsidP="00D86E6D">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rPr>
        <w:t>（2）企业法人营业执照复印件</w:t>
      </w:r>
      <w:r w:rsidRPr="003630F2">
        <w:rPr>
          <w:rFonts w:ascii="宋体" w:eastAsia="宋体" w:hAnsi="宋体" w:cs="Times New Roman" w:hint="eastAsia"/>
          <w:kern w:val="0"/>
          <w:sz w:val="24"/>
          <w:shd w:val="clear" w:color="auto" w:fill="FFFFFF"/>
        </w:rPr>
        <w:t>；</w:t>
      </w:r>
    </w:p>
    <w:p w:rsidR="00D86E6D" w:rsidRPr="003630F2" w:rsidRDefault="00D86E6D" w:rsidP="00D86E6D">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（3）法人授权书、法人身份证复印件；</w:t>
      </w:r>
    </w:p>
    <w:p w:rsidR="00D86E6D" w:rsidRPr="003630F2" w:rsidRDefault="00D86E6D" w:rsidP="00D86E6D">
      <w:pPr>
        <w:widowControl/>
        <w:adjustRightInd w:val="0"/>
        <w:snapToGrid w:val="0"/>
        <w:spacing w:line="420" w:lineRule="exact"/>
        <w:ind w:firstLine="420"/>
        <w:jc w:val="left"/>
        <w:rPr>
          <w:rFonts w:ascii="宋体" w:eastAsia="宋体" w:hAnsi="宋体" w:cs="Times New Roman"/>
          <w:kern w:val="0"/>
          <w:sz w:val="24"/>
        </w:rPr>
      </w:pPr>
      <w:r w:rsidRPr="003630F2">
        <w:rPr>
          <w:rFonts w:ascii="宋体" w:eastAsia="宋体" w:hAnsi="宋体" w:cs="Times New Roman" w:hint="eastAsia"/>
          <w:kern w:val="0"/>
          <w:sz w:val="24"/>
          <w:shd w:val="clear" w:color="auto" w:fill="FFFFFF"/>
        </w:rPr>
        <w:t>（4）</w:t>
      </w:r>
      <w:r w:rsidRPr="003630F2">
        <w:rPr>
          <w:rFonts w:ascii="宋体" w:eastAsia="宋体" w:hAnsi="宋体" w:cs="Times New Roman" w:hint="eastAsia"/>
          <w:kern w:val="0"/>
          <w:sz w:val="24"/>
        </w:rPr>
        <w:t>汽车维修三类及其以上资质证件复印件；</w:t>
      </w:r>
    </w:p>
    <w:p w:rsidR="00D86E6D" w:rsidRPr="003630F2" w:rsidRDefault="00D86E6D" w:rsidP="00D86E6D">
      <w:pPr>
        <w:spacing w:line="420" w:lineRule="exact"/>
        <w:ind w:firstLineChars="200" w:firstLine="480"/>
        <w:rPr>
          <w:rFonts w:ascii="宋体" w:eastAsia="宋体" w:hAnsi="宋体" w:cs="Times New Roman"/>
          <w:kern w:val="0"/>
          <w:sz w:val="24"/>
          <w:shd w:val="clear" w:color="auto" w:fill="FFFFFF"/>
        </w:rPr>
      </w:pPr>
      <w:r w:rsidRPr="003630F2">
        <w:rPr>
          <w:rFonts w:ascii="宋体" w:eastAsia="宋体" w:hAnsi="宋体" w:cs="Times New Roman" w:hint="eastAsia"/>
          <w:kern w:val="0"/>
          <w:sz w:val="24"/>
        </w:rPr>
        <w:t>（5）《铜陵学院20</w:t>
      </w:r>
      <w:r w:rsidR="001B685C">
        <w:rPr>
          <w:rFonts w:ascii="宋体" w:eastAsia="宋体" w:hAnsi="宋体" w:cs="Times New Roman" w:hint="eastAsia"/>
          <w:kern w:val="0"/>
          <w:sz w:val="24"/>
        </w:rPr>
        <w:t>2</w:t>
      </w:r>
      <w:r w:rsidR="00883166">
        <w:rPr>
          <w:rFonts w:ascii="宋体" w:eastAsia="宋体" w:hAnsi="宋体" w:cs="Times New Roman" w:hint="eastAsia"/>
          <w:kern w:val="0"/>
          <w:sz w:val="24"/>
        </w:rPr>
        <w:t>3</w:t>
      </w:r>
      <w:r w:rsidRPr="003630F2">
        <w:rPr>
          <w:rFonts w:ascii="宋体" w:eastAsia="宋体" w:hAnsi="宋体" w:cs="Times New Roman" w:hint="eastAsia"/>
          <w:kern w:val="0"/>
          <w:sz w:val="24"/>
        </w:rPr>
        <w:t>年警用和消防巡逻电动车定点维修与日常保养服务项目投标报价表》</w:t>
      </w:r>
      <w:r w:rsidRPr="003630F2">
        <w:rPr>
          <w:rFonts w:ascii="宋体" w:eastAsia="宋体" w:hAnsi="宋体" w:cs="Times New Roman" w:hint="eastAsia"/>
          <w:kern w:val="0"/>
          <w:sz w:val="24"/>
          <w:shd w:val="clear" w:color="auto" w:fill="FFFFFF"/>
        </w:rPr>
        <w:t>；</w:t>
      </w:r>
    </w:p>
    <w:p w:rsidR="00D86E6D" w:rsidRPr="003630F2" w:rsidRDefault="00D86E6D" w:rsidP="00381DA5">
      <w:pPr>
        <w:widowControl/>
        <w:adjustRightInd w:val="0"/>
        <w:snapToGrid w:val="0"/>
        <w:spacing w:line="420" w:lineRule="exact"/>
        <w:ind w:firstLine="420"/>
        <w:jc w:val="left"/>
        <w:rPr>
          <w:rFonts w:ascii="宋体" w:eastAsia="宋体" w:hAnsi="宋体" w:cs="Times New Roman"/>
          <w:b/>
          <w:bCs/>
          <w:kern w:val="0"/>
          <w:sz w:val="24"/>
        </w:rPr>
      </w:pPr>
      <w:r w:rsidRPr="003630F2">
        <w:rPr>
          <w:rFonts w:ascii="宋体" w:eastAsia="宋体" w:hAnsi="宋体" w:cs="Times New Roman" w:hint="eastAsia"/>
          <w:kern w:val="0"/>
          <w:sz w:val="24"/>
          <w:shd w:val="clear" w:color="auto" w:fill="FFFFFF"/>
        </w:rPr>
        <w:t>（6）</w:t>
      </w:r>
      <w:r w:rsidRPr="003630F2">
        <w:rPr>
          <w:rFonts w:ascii="宋体" w:eastAsia="宋体" w:hAnsi="宋体" w:cs="Times New Roman" w:hint="eastAsia"/>
          <w:sz w:val="24"/>
        </w:rPr>
        <w:t>车辆维修与日常维护保养服务方案与服务承诺、供应的配件产品质量及维修更换响应等；</w:t>
      </w:r>
    </w:p>
    <w:p w:rsidR="00D86E6D" w:rsidRPr="003630F2" w:rsidRDefault="00D86E6D" w:rsidP="00D86E6D">
      <w:pPr>
        <w:widowControl/>
        <w:adjustRightInd w:val="0"/>
        <w:snapToGrid w:val="0"/>
        <w:spacing w:line="420" w:lineRule="exact"/>
        <w:ind w:firstLine="42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w:t>
      </w:r>
      <w:r w:rsidR="00381DA5">
        <w:rPr>
          <w:rFonts w:ascii="宋体" w:eastAsia="宋体" w:hAnsi="宋体" w:cs="Times New Roman" w:hint="eastAsia"/>
          <w:kern w:val="0"/>
          <w:sz w:val="24"/>
          <w:shd w:val="clear" w:color="auto" w:fill="FFFFFF"/>
        </w:rPr>
        <w:t>7</w:t>
      </w:r>
      <w:r w:rsidRPr="003630F2">
        <w:rPr>
          <w:rFonts w:ascii="宋体" w:eastAsia="宋体" w:hAnsi="宋体" w:cs="Times New Roman" w:hint="eastAsia"/>
          <w:kern w:val="0"/>
          <w:sz w:val="24"/>
          <w:shd w:val="clear" w:color="auto" w:fill="FFFFFF"/>
        </w:rPr>
        <w:t>）投标单位认为需要提供的其它资料。</w:t>
      </w:r>
    </w:p>
    <w:p w:rsidR="00D86E6D" w:rsidRPr="003630F2" w:rsidRDefault="003630F2" w:rsidP="00D86E6D">
      <w:pPr>
        <w:widowControl/>
        <w:adjustRightInd w:val="0"/>
        <w:snapToGrid w:val="0"/>
        <w:spacing w:line="420" w:lineRule="exact"/>
        <w:ind w:firstLine="420"/>
        <w:jc w:val="left"/>
        <w:rPr>
          <w:rFonts w:ascii="宋体" w:eastAsia="宋体" w:hAnsi="宋体" w:cs="Times New Roman"/>
          <w:b/>
          <w:bCs/>
          <w:kern w:val="0"/>
          <w:sz w:val="24"/>
          <w:shd w:val="clear" w:color="auto" w:fill="FFFFFF"/>
        </w:rPr>
      </w:pPr>
      <w:r w:rsidRPr="003630F2">
        <w:rPr>
          <w:rFonts w:ascii="宋体" w:eastAsia="宋体" w:hAnsi="宋体" w:cs="Times New Roman" w:hint="eastAsia"/>
          <w:b/>
          <w:bCs/>
          <w:kern w:val="0"/>
          <w:sz w:val="24"/>
          <w:shd w:val="clear" w:color="auto" w:fill="FFFFFF"/>
        </w:rPr>
        <w:t>（二）</w:t>
      </w:r>
      <w:r w:rsidR="00D86E6D" w:rsidRPr="003630F2">
        <w:rPr>
          <w:rFonts w:ascii="宋体" w:eastAsia="宋体" w:hAnsi="宋体" w:cs="Times New Roman" w:hint="eastAsia"/>
          <w:b/>
          <w:bCs/>
          <w:kern w:val="0"/>
          <w:sz w:val="24"/>
          <w:shd w:val="clear" w:color="auto" w:fill="FFFFFF"/>
        </w:rPr>
        <w:t>标书投送：</w:t>
      </w:r>
    </w:p>
    <w:p w:rsidR="00584083" w:rsidRDefault="00D86E6D" w:rsidP="00883166">
      <w:pPr>
        <w:widowControl/>
        <w:shd w:val="clear" w:color="auto" w:fill="FFFFFF"/>
        <w:adjustRightInd w:val="0"/>
        <w:snapToGrid w:val="0"/>
        <w:spacing w:line="420" w:lineRule="exact"/>
        <w:ind w:firstLine="480"/>
        <w:jc w:val="left"/>
        <w:rPr>
          <w:rFonts w:ascii="宋体" w:hAnsi="宋体"/>
          <w:sz w:val="24"/>
          <w:shd w:val="clear" w:color="auto" w:fill="FFFFFF"/>
        </w:rPr>
      </w:pPr>
      <w:r w:rsidRPr="00233911">
        <w:rPr>
          <w:rFonts w:ascii="宋体" w:hAnsi="宋体" w:cs="宋体" w:hint="eastAsia"/>
          <w:kern w:val="0"/>
          <w:sz w:val="24"/>
        </w:rPr>
        <w:t>凡符合投标资格、有意向的投标单位，均为被询价对象。请有意参与投标报价的单位于</w:t>
      </w:r>
      <w:r w:rsidRPr="00F6195A">
        <w:rPr>
          <w:rFonts w:ascii="宋体" w:hAnsi="宋体" w:cs="宋体"/>
          <w:color w:val="FF0000"/>
          <w:kern w:val="0"/>
          <w:sz w:val="24"/>
          <w:u w:val="single"/>
        </w:rPr>
        <w:t>20</w:t>
      </w:r>
      <w:r>
        <w:rPr>
          <w:rFonts w:ascii="宋体" w:hAnsi="宋体" w:cs="宋体" w:hint="eastAsia"/>
          <w:color w:val="FF0000"/>
          <w:kern w:val="0"/>
          <w:sz w:val="24"/>
          <w:u w:val="single"/>
        </w:rPr>
        <w:t>2</w:t>
      </w:r>
      <w:r w:rsidR="00883166">
        <w:rPr>
          <w:rFonts w:ascii="宋体" w:hAnsi="宋体" w:cs="宋体" w:hint="eastAsia"/>
          <w:color w:val="FF0000"/>
          <w:kern w:val="0"/>
          <w:sz w:val="24"/>
          <w:u w:val="single"/>
        </w:rPr>
        <w:t>3</w:t>
      </w:r>
      <w:r w:rsidRPr="00F6195A">
        <w:rPr>
          <w:rFonts w:ascii="宋体" w:hAnsi="宋体" w:cs="宋体" w:hint="eastAsia"/>
          <w:color w:val="FF0000"/>
          <w:kern w:val="0"/>
          <w:sz w:val="24"/>
          <w:u w:val="single"/>
        </w:rPr>
        <w:t>年</w:t>
      </w:r>
      <w:r w:rsidR="00684A8B">
        <w:rPr>
          <w:rFonts w:ascii="宋体" w:hAnsi="宋体" w:cs="宋体" w:hint="eastAsia"/>
          <w:color w:val="FF0000"/>
          <w:kern w:val="0"/>
          <w:sz w:val="24"/>
          <w:u w:val="single"/>
        </w:rPr>
        <w:t>5</w:t>
      </w:r>
      <w:r w:rsidRPr="00F6195A">
        <w:rPr>
          <w:rFonts w:ascii="宋体" w:hAnsi="宋体" w:cs="宋体" w:hint="eastAsia"/>
          <w:color w:val="FF0000"/>
          <w:kern w:val="0"/>
          <w:sz w:val="24"/>
          <w:u w:val="single"/>
        </w:rPr>
        <w:t>月</w:t>
      </w:r>
      <w:r w:rsidR="00684A8B">
        <w:rPr>
          <w:rFonts w:ascii="宋体" w:hAnsi="宋体" w:cs="宋体" w:hint="eastAsia"/>
          <w:color w:val="FF0000"/>
          <w:kern w:val="0"/>
          <w:sz w:val="24"/>
          <w:u w:val="single"/>
        </w:rPr>
        <w:t>5</w:t>
      </w:r>
      <w:r w:rsidR="00554D9D">
        <w:rPr>
          <w:rFonts w:ascii="宋体" w:hAnsi="宋体" w:cs="宋体" w:hint="eastAsia"/>
          <w:color w:val="FF0000"/>
          <w:kern w:val="0"/>
          <w:sz w:val="24"/>
          <w:u w:val="single"/>
        </w:rPr>
        <w:t>日</w:t>
      </w:r>
      <w:r w:rsidR="00554D9D" w:rsidRPr="00554D9D">
        <w:rPr>
          <w:rFonts w:ascii="宋体" w:hAnsi="宋体" w:cs="宋体" w:hint="eastAsia"/>
          <w:b/>
          <w:kern w:val="0"/>
          <w:sz w:val="24"/>
        </w:rPr>
        <w:t>上午8:30-11:00</w:t>
      </w:r>
      <w:r w:rsidR="00554D9D" w:rsidRPr="00554D9D">
        <w:rPr>
          <w:rFonts w:ascii="宋体" w:hAnsi="宋体" w:cs="宋体" w:hint="eastAsia"/>
          <w:b/>
          <w:kern w:val="0"/>
          <w:sz w:val="24"/>
        </w:rPr>
        <w:t>(其它时段不接收）</w:t>
      </w:r>
      <w:r>
        <w:rPr>
          <w:rFonts w:ascii="宋体" w:hAnsi="宋体" w:hint="eastAsia"/>
          <w:kern w:val="0"/>
          <w:sz w:val="24"/>
        </w:rPr>
        <w:t>将投标文件</w:t>
      </w:r>
      <w:r w:rsidRPr="00233911">
        <w:rPr>
          <w:rFonts w:ascii="宋体" w:hAnsi="宋体" w:cs="宋体" w:hint="eastAsia"/>
          <w:kern w:val="0"/>
          <w:sz w:val="24"/>
        </w:rPr>
        <w:t>送达</w:t>
      </w:r>
      <w:r w:rsidRPr="00D414F7">
        <w:rPr>
          <w:rFonts w:ascii="宋体" w:hAnsi="宋体" w:cs="宋体" w:hint="eastAsia"/>
          <w:b/>
          <w:kern w:val="0"/>
          <w:sz w:val="24"/>
        </w:rPr>
        <w:t>铜陵学院</w:t>
      </w:r>
      <w:r w:rsidR="00554D9D">
        <w:rPr>
          <w:rFonts w:ascii="宋体" w:hAnsi="宋体" w:cs="宋体" w:hint="eastAsia"/>
          <w:b/>
          <w:kern w:val="0"/>
          <w:sz w:val="24"/>
        </w:rPr>
        <w:t>图书馆八楼807</w:t>
      </w:r>
      <w:r w:rsidRPr="00D414F7">
        <w:rPr>
          <w:rFonts w:ascii="宋体" w:hAnsi="宋体" w:cs="宋体" w:hint="eastAsia"/>
          <w:b/>
          <w:kern w:val="0"/>
          <w:sz w:val="24"/>
        </w:rPr>
        <w:t>室</w:t>
      </w:r>
      <w:r w:rsidR="00554D9D">
        <w:rPr>
          <w:rFonts w:ascii="宋体" w:hAnsi="宋体" w:cs="宋体" w:hint="eastAsia"/>
          <w:b/>
          <w:kern w:val="0"/>
          <w:sz w:val="24"/>
        </w:rPr>
        <w:t>(</w:t>
      </w:r>
      <w:r w:rsidR="00554D9D" w:rsidRPr="00554D9D">
        <w:rPr>
          <w:rFonts w:ascii="宋体" w:hAnsi="宋体" w:hint="eastAsia"/>
          <w:sz w:val="24"/>
          <w:shd w:val="clear" w:color="auto" w:fill="FFFFFF"/>
        </w:rPr>
        <w:t>凭投标文件从南大门进校</w:t>
      </w:r>
      <w:r w:rsidR="00554D9D" w:rsidRPr="00554D9D">
        <w:rPr>
          <w:rFonts w:ascii="宋体" w:hAnsi="宋体" w:cs="宋体" w:hint="eastAsia"/>
          <w:b/>
          <w:kern w:val="0"/>
          <w:sz w:val="24"/>
        </w:rPr>
        <w:t>)</w:t>
      </w:r>
      <w:r w:rsidR="00554D9D" w:rsidRPr="00554D9D">
        <w:rPr>
          <w:rFonts w:ascii="宋体" w:hAnsi="宋体" w:hint="eastAsia"/>
          <w:sz w:val="24"/>
          <w:shd w:val="clear" w:color="auto" w:fill="FFFFFF"/>
        </w:rPr>
        <w:t>,</w:t>
      </w:r>
      <w:r w:rsidR="00554D9D">
        <w:rPr>
          <w:rFonts w:ascii="宋体" w:hAnsi="宋体" w:hint="eastAsia"/>
          <w:sz w:val="24"/>
          <w:shd w:val="clear" w:color="auto" w:fill="FFFFFF"/>
        </w:rPr>
        <w:t xml:space="preserve"> </w:t>
      </w:r>
      <w:r w:rsidRPr="00233911">
        <w:rPr>
          <w:rFonts w:ascii="宋体" w:hAnsi="宋体" w:cs="宋体" w:hint="eastAsia"/>
          <w:kern w:val="0"/>
          <w:sz w:val="24"/>
        </w:rPr>
        <w:t>联系人：胡老师</w:t>
      </w:r>
      <w:r w:rsidRPr="00233911">
        <w:rPr>
          <w:rFonts w:ascii="宋体" w:hAnsi="宋体" w:hint="eastAsia"/>
          <w:sz w:val="24"/>
          <w:shd w:val="clear" w:color="auto" w:fill="FFFFFF"/>
        </w:rPr>
        <w:t>（</w:t>
      </w:r>
      <w:r w:rsidRPr="00233911">
        <w:rPr>
          <w:rFonts w:ascii="宋体" w:hAnsi="宋体"/>
          <w:sz w:val="24"/>
          <w:shd w:val="clear" w:color="auto" w:fill="FFFFFF"/>
        </w:rPr>
        <w:t>13955931061</w:t>
      </w:r>
      <w:r w:rsidRPr="00233911">
        <w:rPr>
          <w:rFonts w:ascii="宋体" w:hAnsi="宋体" w:hint="eastAsia"/>
          <w:sz w:val="24"/>
          <w:shd w:val="clear" w:color="auto" w:fill="FFFFFF"/>
        </w:rPr>
        <w:t>）</w:t>
      </w:r>
      <w:r>
        <w:rPr>
          <w:rFonts w:ascii="宋体" w:hAnsi="宋体" w:hint="eastAsia"/>
          <w:sz w:val="24"/>
          <w:shd w:val="clear" w:color="auto" w:fill="FFFFFF"/>
        </w:rPr>
        <w:t>。</w:t>
      </w:r>
    </w:p>
    <w:p w:rsidR="00D86E6D" w:rsidRPr="003630F2" w:rsidRDefault="003630F2" w:rsidP="00D86E6D">
      <w:pPr>
        <w:widowControl/>
        <w:adjustRightInd w:val="0"/>
        <w:snapToGrid w:val="0"/>
        <w:spacing w:line="420" w:lineRule="exact"/>
        <w:ind w:firstLine="420"/>
        <w:jc w:val="left"/>
        <w:rPr>
          <w:rFonts w:ascii="宋体" w:eastAsia="宋体" w:hAnsi="宋体" w:cs="Times New Roman"/>
          <w:b/>
          <w:bCs/>
          <w:kern w:val="0"/>
          <w:sz w:val="24"/>
          <w:shd w:val="clear" w:color="auto" w:fill="FFFFFF"/>
        </w:rPr>
      </w:pPr>
      <w:r w:rsidRPr="003630F2">
        <w:rPr>
          <w:rFonts w:ascii="宋体" w:eastAsia="宋体" w:hAnsi="宋体" w:cs="Times New Roman" w:hint="eastAsia"/>
          <w:b/>
          <w:bCs/>
          <w:kern w:val="0"/>
          <w:sz w:val="24"/>
          <w:shd w:val="clear" w:color="auto" w:fill="FFFFFF"/>
        </w:rPr>
        <w:t>（三）</w:t>
      </w:r>
      <w:r w:rsidR="00D86E6D" w:rsidRPr="003630F2">
        <w:rPr>
          <w:rFonts w:ascii="宋体" w:eastAsia="宋体" w:hAnsi="宋体" w:cs="Times New Roman" w:hint="eastAsia"/>
          <w:b/>
          <w:bCs/>
          <w:kern w:val="0"/>
          <w:sz w:val="24"/>
          <w:shd w:val="clear" w:color="auto" w:fill="FFFFFF"/>
        </w:rPr>
        <w:t>其它事项：</w:t>
      </w:r>
    </w:p>
    <w:p w:rsidR="00D86E6D" w:rsidRPr="003630F2" w:rsidRDefault="00D86E6D" w:rsidP="00D86E6D">
      <w:pPr>
        <w:widowControl/>
        <w:adjustRightInd w:val="0"/>
        <w:snapToGrid w:val="0"/>
        <w:spacing w:line="420" w:lineRule="exact"/>
        <w:ind w:firstLineChars="200" w:firstLine="48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1.评标小组将根据</w:t>
      </w:r>
      <w:r w:rsidRPr="003630F2">
        <w:rPr>
          <w:rFonts w:ascii="宋体" w:eastAsia="宋体" w:hAnsi="宋体" w:cs="Times New Roman" w:hint="eastAsia"/>
          <w:kern w:val="0"/>
          <w:sz w:val="24"/>
        </w:rPr>
        <w:t>投标人企业实力、资质</w:t>
      </w:r>
      <w:r w:rsidRPr="003630F2">
        <w:rPr>
          <w:rFonts w:ascii="宋体" w:eastAsia="宋体" w:hAnsi="宋体" w:cs="Times New Roman" w:hint="eastAsia"/>
          <w:kern w:val="0"/>
          <w:sz w:val="24"/>
          <w:shd w:val="clear" w:color="auto" w:fill="FFFFFF"/>
        </w:rPr>
        <w:t>、业绩、投标报价以及</w:t>
      </w:r>
      <w:r w:rsidRPr="003630F2">
        <w:rPr>
          <w:rFonts w:ascii="宋体" w:eastAsia="宋体" w:hAnsi="宋体" w:cs="Times New Roman" w:hint="eastAsia"/>
          <w:sz w:val="24"/>
        </w:rPr>
        <w:t>车辆维修与日常维护保养服务方案与服务承诺、供应的配件产品质量及维修更换响应承诺</w:t>
      </w:r>
      <w:r w:rsidRPr="003630F2">
        <w:rPr>
          <w:rFonts w:ascii="宋体" w:eastAsia="宋体" w:hAnsi="宋体" w:cs="Times New Roman" w:hint="eastAsia"/>
          <w:kern w:val="0"/>
          <w:sz w:val="24"/>
          <w:shd w:val="clear" w:color="auto" w:fill="FFFFFF"/>
        </w:rPr>
        <w:t>等综合因素，按照合理低价原则，确定中标单位。</w:t>
      </w:r>
    </w:p>
    <w:p w:rsidR="00D86E6D" w:rsidRPr="003630F2" w:rsidRDefault="00D86E6D" w:rsidP="00D86E6D">
      <w:pPr>
        <w:widowControl/>
        <w:adjustRightInd w:val="0"/>
        <w:snapToGrid w:val="0"/>
        <w:spacing w:line="420" w:lineRule="exact"/>
        <w:ind w:firstLineChars="200" w:firstLine="480"/>
        <w:jc w:val="left"/>
        <w:rPr>
          <w:rFonts w:ascii="宋体" w:eastAsia="宋体" w:hAnsi="宋体" w:cs="Times New Roman"/>
          <w:kern w:val="0"/>
          <w:sz w:val="24"/>
          <w:shd w:val="clear" w:color="auto" w:fill="FFFFFF"/>
        </w:rPr>
      </w:pPr>
      <w:r w:rsidRPr="003630F2">
        <w:rPr>
          <w:rFonts w:ascii="宋体" w:eastAsia="宋体" w:hAnsi="宋体" w:cs="Times New Roman" w:hint="eastAsia"/>
          <w:kern w:val="0"/>
          <w:sz w:val="24"/>
          <w:shd w:val="clear" w:color="auto" w:fill="FFFFFF"/>
        </w:rPr>
        <w:t>2.中标结果将在铜陵学院国资处网站予以公示。</w:t>
      </w:r>
    </w:p>
    <w:p w:rsidR="00D86E6D" w:rsidRPr="003630F2" w:rsidRDefault="00D86E6D" w:rsidP="00D86E6D">
      <w:pPr>
        <w:widowControl/>
        <w:shd w:val="clear" w:color="auto" w:fill="FFFFFF"/>
        <w:adjustRightInd w:val="0"/>
        <w:snapToGrid w:val="0"/>
        <w:spacing w:line="420" w:lineRule="exact"/>
        <w:ind w:firstLineChars="200" w:firstLine="480"/>
        <w:jc w:val="left"/>
        <w:rPr>
          <w:rFonts w:ascii="宋体" w:eastAsia="宋体" w:hAnsi="宋体" w:cs="Times New Roman"/>
          <w:kern w:val="0"/>
          <w:sz w:val="24"/>
        </w:rPr>
      </w:pPr>
      <w:r w:rsidRPr="003630F2">
        <w:rPr>
          <w:rFonts w:ascii="宋体" w:eastAsia="宋体" w:hAnsi="宋体" w:cs="Times New Roman" w:hint="eastAsia"/>
          <w:kern w:val="0"/>
          <w:sz w:val="24"/>
        </w:rPr>
        <w:t>3.中标单位应及时与采购方联系，以满足</w:t>
      </w:r>
      <w:r w:rsidRPr="003630F2">
        <w:rPr>
          <w:rFonts w:ascii="宋体" w:eastAsia="宋体" w:hAnsi="宋体" w:cs="Times New Roman" w:hint="eastAsia"/>
          <w:kern w:val="0"/>
          <w:sz w:val="24"/>
          <w:shd w:val="clear" w:color="auto" w:fill="FFFFFF"/>
        </w:rPr>
        <w:t>铜陵学院</w:t>
      </w:r>
      <w:r w:rsidRPr="003630F2">
        <w:rPr>
          <w:rFonts w:ascii="宋体" w:eastAsia="宋体" w:hAnsi="宋体" w:cs="Times New Roman" w:hint="eastAsia"/>
          <w:sz w:val="24"/>
        </w:rPr>
        <w:t>警用巡逻电动车正常使用</w:t>
      </w:r>
      <w:r w:rsidRPr="003630F2">
        <w:rPr>
          <w:rFonts w:ascii="宋体" w:eastAsia="宋体" w:hAnsi="宋体" w:cs="Times New Roman" w:hint="eastAsia"/>
          <w:kern w:val="0"/>
          <w:sz w:val="24"/>
        </w:rPr>
        <w:t>需求为前提，进一步洽谈履约及相关事宜。</w:t>
      </w:r>
      <w:proofErr w:type="gramStart"/>
      <w:r w:rsidRPr="003630F2">
        <w:rPr>
          <w:rFonts w:ascii="宋体" w:eastAsia="宋体" w:hAnsi="宋体" w:cs="Times New Roman" w:hint="eastAsia"/>
          <w:kern w:val="0"/>
          <w:sz w:val="24"/>
        </w:rPr>
        <w:t>如拟中标</w:t>
      </w:r>
      <w:proofErr w:type="gramEnd"/>
      <w:r w:rsidRPr="003630F2">
        <w:rPr>
          <w:rFonts w:ascii="宋体" w:eastAsia="宋体" w:hAnsi="宋体" w:cs="Times New Roman" w:hint="eastAsia"/>
          <w:kern w:val="0"/>
          <w:sz w:val="24"/>
        </w:rPr>
        <w:t>单位对中标结果不能及时</w:t>
      </w:r>
      <w:proofErr w:type="gramStart"/>
      <w:r w:rsidRPr="003630F2">
        <w:rPr>
          <w:rFonts w:ascii="宋体" w:eastAsia="宋体" w:hAnsi="宋体" w:cs="Times New Roman" w:hint="eastAsia"/>
          <w:kern w:val="0"/>
          <w:sz w:val="24"/>
        </w:rPr>
        <w:t>作出</w:t>
      </w:r>
      <w:proofErr w:type="gramEnd"/>
      <w:r w:rsidRPr="003630F2">
        <w:rPr>
          <w:rFonts w:ascii="宋体" w:eastAsia="宋体" w:hAnsi="宋体" w:cs="Times New Roman" w:hint="eastAsia"/>
          <w:kern w:val="0"/>
          <w:sz w:val="24"/>
        </w:rPr>
        <w:t>响应，或响应程度可能影响到采购方的需要，采购方有权对该单位</w:t>
      </w:r>
      <w:proofErr w:type="gramStart"/>
      <w:r w:rsidRPr="003630F2">
        <w:rPr>
          <w:rFonts w:ascii="宋体" w:eastAsia="宋体" w:hAnsi="宋体" w:cs="Times New Roman" w:hint="eastAsia"/>
          <w:kern w:val="0"/>
          <w:sz w:val="24"/>
        </w:rPr>
        <w:t>作出</w:t>
      </w:r>
      <w:proofErr w:type="gramEnd"/>
      <w:r w:rsidRPr="003630F2">
        <w:rPr>
          <w:rFonts w:ascii="宋体" w:eastAsia="宋体" w:hAnsi="宋体" w:cs="Times New Roman" w:hint="eastAsia"/>
          <w:kern w:val="0"/>
          <w:sz w:val="24"/>
        </w:rPr>
        <w:t>不予中标处理，从而选择其它的候选单位作为中标单位。</w:t>
      </w:r>
    </w:p>
    <w:p w:rsidR="003630F2" w:rsidRPr="003630F2" w:rsidRDefault="003630F2" w:rsidP="003630F2">
      <w:pPr>
        <w:widowControl/>
        <w:shd w:val="clear" w:color="auto" w:fill="FFFFFF"/>
        <w:adjustRightInd w:val="0"/>
        <w:snapToGrid w:val="0"/>
        <w:spacing w:line="420" w:lineRule="exact"/>
        <w:ind w:firstLineChars="199" w:firstLine="479"/>
        <w:jc w:val="left"/>
        <w:rPr>
          <w:rFonts w:ascii="宋体" w:eastAsia="宋体" w:hAnsi="宋体" w:cs="Times New Roman"/>
          <w:kern w:val="0"/>
          <w:sz w:val="24"/>
        </w:rPr>
      </w:pPr>
      <w:r w:rsidRPr="003630F2">
        <w:rPr>
          <w:rFonts w:ascii="宋体" w:eastAsia="宋体" w:hAnsi="宋体" w:cs="Times New Roman" w:hint="eastAsia"/>
          <w:b/>
          <w:bCs/>
          <w:kern w:val="0"/>
          <w:sz w:val="24"/>
        </w:rPr>
        <w:t>六、付款方式</w:t>
      </w:r>
    </w:p>
    <w:p w:rsidR="003630F2" w:rsidRPr="003630F2" w:rsidRDefault="003630F2" w:rsidP="003630F2">
      <w:pPr>
        <w:widowControl/>
        <w:spacing w:line="420" w:lineRule="exact"/>
        <w:ind w:firstLineChars="200" w:firstLine="480"/>
        <w:rPr>
          <w:rFonts w:ascii="宋体" w:eastAsia="宋体" w:hAnsi="宋体" w:cs="宋体"/>
          <w:kern w:val="0"/>
          <w:sz w:val="24"/>
        </w:rPr>
      </w:pPr>
      <w:r w:rsidRPr="003630F2">
        <w:rPr>
          <w:rFonts w:ascii="宋体" w:eastAsia="宋体" w:hAnsi="宋体" w:cs="宋体" w:hint="eastAsia"/>
          <w:kern w:val="0"/>
          <w:sz w:val="24"/>
        </w:rPr>
        <w:lastRenderedPageBreak/>
        <w:t>1.本项目不支付预付款。</w:t>
      </w:r>
      <w:r w:rsidR="00883166">
        <w:rPr>
          <w:rFonts w:ascii="宋体" w:eastAsia="宋体" w:hAnsi="宋体" w:cs="宋体" w:hint="eastAsia"/>
          <w:kern w:val="0"/>
          <w:sz w:val="24"/>
        </w:rPr>
        <w:t>服务期期满，经验收合格无服务和质量等问题支付合同款。</w:t>
      </w:r>
    </w:p>
    <w:p w:rsidR="003630F2" w:rsidRPr="003630F2" w:rsidRDefault="003630F2" w:rsidP="00883166">
      <w:pPr>
        <w:widowControl/>
        <w:spacing w:line="420" w:lineRule="exact"/>
        <w:ind w:firstLineChars="200" w:firstLine="480"/>
        <w:rPr>
          <w:rFonts w:ascii="宋体" w:eastAsia="宋体" w:hAnsi="宋体" w:cs="Times New Roman"/>
          <w:kern w:val="0"/>
          <w:sz w:val="24"/>
        </w:rPr>
      </w:pPr>
      <w:r w:rsidRPr="003630F2">
        <w:rPr>
          <w:rFonts w:ascii="宋体" w:eastAsia="宋体" w:hAnsi="宋体" w:cs="宋体" w:hint="eastAsia"/>
          <w:kern w:val="0"/>
          <w:sz w:val="24"/>
          <w:shd w:val="clear" w:color="auto" w:fill="FFFFFF"/>
        </w:rPr>
        <w:t>2.</w:t>
      </w:r>
      <w:r w:rsidRPr="003630F2">
        <w:rPr>
          <w:rFonts w:ascii="宋体" w:eastAsia="宋体" w:hAnsi="宋体" w:cs="Times New Roman" w:hint="eastAsia"/>
          <w:kern w:val="0"/>
          <w:sz w:val="24"/>
        </w:rPr>
        <w:t>中标单位须向校方出具合法有效完整的正规发票及凭证资料</w:t>
      </w:r>
      <w:r w:rsidR="00883166">
        <w:rPr>
          <w:rFonts w:ascii="宋体" w:eastAsia="宋体" w:hAnsi="宋体" w:cs="Times New Roman" w:hint="eastAsia"/>
          <w:kern w:val="0"/>
          <w:sz w:val="24"/>
        </w:rPr>
        <w:t>，在10个工作日内</w:t>
      </w:r>
      <w:r w:rsidRPr="003630F2">
        <w:rPr>
          <w:rFonts w:ascii="宋体" w:eastAsia="宋体" w:hAnsi="宋体" w:cs="Times New Roman" w:hint="eastAsia"/>
          <w:kern w:val="0"/>
          <w:sz w:val="24"/>
        </w:rPr>
        <w:t>进行支付。</w:t>
      </w:r>
    </w:p>
    <w:p w:rsidR="003630F2" w:rsidRPr="003630F2" w:rsidRDefault="003630F2" w:rsidP="003630F2">
      <w:pPr>
        <w:widowControl/>
        <w:spacing w:line="420" w:lineRule="exact"/>
        <w:ind w:firstLineChars="196" w:firstLine="472"/>
        <w:rPr>
          <w:rFonts w:ascii="宋体" w:eastAsia="宋体" w:hAnsi="宋体" w:cs="宋体"/>
          <w:b/>
          <w:kern w:val="0"/>
          <w:sz w:val="24"/>
        </w:rPr>
      </w:pPr>
      <w:r w:rsidRPr="003630F2">
        <w:rPr>
          <w:rFonts w:ascii="宋体" w:eastAsia="宋体" w:hAnsi="宋体" w:cs="宋体" w:hint="eastAsia"/>
          <w:b/>
          <w:kern w:val="0"/>
          <w:sz w:val="24"/>
        </w:rPr>
        <w:t>七、业务（项目）咨询</w:t>
      </w:r>
    </w:p>
    <w:p w:rsidR="003630F2" w:rsidRPr="003630F2" w:rsidRDefault="003630F2" w:rsidP="003630F2">
      <w:pPr>
        <w:widowControl/>
        <w:spacing w:line="420" w:lineRule="exact"/>
        <w:ind w:firstLine="480"/>
        <w:jc w:val="left"/>
        <w:rPr>
          <w:rFonts w:ascii="宋体" w:eastAsia="宋体" w:hAnsi="宋体" w:cs="Times New Roman"/>
          <w:kern w:val="0"/>
          <w:sz w:val="24"/>
        </w:rPr>
      </w:pPr>
      <w:r w:rsidRPr="003630F2">
        <w:rPr>
          <w:rFonts w:ascii="宋体" w:eastAsia="宋体" w:hAnsi="宋体" w:cs="Times New Roman" w:hint="eastAsia"/>
          <w:kern w:val="0"/>
          <w:sz w:val="24"/>
        </w:rPr>
        <w:t>1.招标采购负责部门：涉及本项目报名与招投标商务部分事项，请与铜陵学院国资处程老师联系。联系电话：0562-5881058。</w:t>
      </w:r>
    </w:p>
    <w:p w:rsidR="003630F2" w:rsidRDefault="003630F2" w:rsidP="003630F2">
      <w:pPr>
        <w:widowControl/>
        <w:shd w:val="clear" w:color="auto" w:fill="FFFFFF"/>
        <w:spacing w:line="420" w:lineRule="exact"/>
        <w:ind w:firstLineChars="200" w:firstLine="480"/>
        <w:jc w:val="left"/>
        <w:rPr>
          <w:rFonts w:ascii="宋体" w:eastAsia="宋体" w:hAnsi="宋体" w:cs="Times New Roman"/>
          <w:kern w:val="0"/>
          <w:sz w:val="24"/>
        </w:rPr>
      </w:pPr>
      <w:r w:rsidRPr="003630F2">
        <w:rPr>
          <w:rFonts w:ascii="宋体" w:eastAsia="宋体" w:hAnsi="宋体" w:cs="Times New Roman" w:hint="eastAsia"/>
          <w:kern w:val="0"/>
          <w:sz w:val="24"/>
        </w:rPr>
        <w:t>2.</w:t>
      </w:r>
      <w:r w:rsidR="00883166">
        <w:rPr>
          <w:rFonts w:ascii="宋体" w:eastAsia="宋体" w:hAnsi="宋体" w:cs="Times New Roman" w:hint="eastAsia"/>
          <w:kern w:val="0"/>
          <w:sz w:val="24"/>
        </w:rPr>
        <w:t>本项目</w:t>
      </w:r>
      <w:r w:rsidRPr="003630F2">
        <w:rPr>
          <w:rFonts w:ascii="宋体" w:eastAsia="宋体" w:hAnsi="宋体" w:cs="Times New Roman" w:hint="eastAsia"/>
          <w:kern w:val="0"/>
          <w:sz w:val="24"/>
        </w:rPr>
        <w:t>使用（主管）部门：铜陵学院</w:t>
      </w:r>
      <w:r w:rsidR="004171A6">
        <w:rPr>
          <w:rFonts w:ascii="宋体" w:eastAsia="宋体" w:hAnsi="宋体" w:cs="Times New Roman" w:hint="eastAsia"/>
          <w:kern w:val="0"/>
          <w:sz w:val="24"/>
        </w:rPr>
        <w:t>安全</w:t>
      </w:r>
      <w:r w:rsidRPr="003630F2">
        <w:rPr>
          <w:rFonts w:ascii="宋体" w:eastAsia="宋体" w:hAnsi="宋体" w:cs="Times New Roman" w:hint="eastAsia"/>
          <w:kern w:val="0"/>
          <w:sz w:val="24"/>
        </w:rPr>
        <w:t>处，如</w:t>
      </w:r>
      <w:r w:rsidR="000F4134">
        <w:rPr>
          <w:rFonts w:ascii="宋体" w:eastAsia="宋体" w:hAnsi="宋体" w:cs="Times New Roman" w:hint="eastAsia"/>
          <w:kern w:val="0"/>
          <w:sz w:val="24"/>
        </w:rPr>
        <w:t>需勘察现场和了解车辆状况，</w:t>
      </w:r>
      <w:r w:rsidRPr="003630F2">
        <w:rPr>
          <w:rFonts w:ascii="宋体" w:eastAsia="宋体" w:hAnsi="宋体" w:cs="Times New Roman" w:hint="eastAsia"/>
          <w:kern w:val="0"/>
          <w:sz w:val="24"/>
        </w:rPr>
        <w:t>技术业务咨询</w:t>
      </w:r>
      <w:r w:rsidR="000F4134">
        <w:rPr>
          <w:rFonts w:ascii="宋体" w:eastAsia="宋体" w:hAnsi="宋体" w:cs="Times New Roman" w:hint="eastAsia"/>
          <w:kern w:val="0"/>
          <w:sz w:val="24"/>
        </w:rPr>
        <w:t>等，</w:t>
      </w:r>
      <w:r w:rsidRPr="003630F2">
        <w:rPr>
          <w:rFonts w:ascii="宋体" w:eastAsia="宋体" w:hAnsi="宋体" w:cs="Times New Roman" w:hint="eastAsia"/>
          <w:kern w:val="0"/>
          <w:sz w:val="24"/>
        </w:rPr>
        <w:t>请联系</w:t>
      </w:r>
      <w:r w:rsidRPr="003630F2">
        <w:rPr>
          <w:rFonts w:ascii="宋体" w:eastAsia="宋体" w:hAnsi="宋体" w:cs="Times New Roman" w:hint="eastAsia"/>
          <w:sz w:val="24"/>
        </w:rPr>
        <w:t>铜陵学院</w:t>
      </w:r>
      <w:r w:rsidR="004171A6">
        <w:rPr>
          <w:rFonts w:ascii="宋体" w:eastAsia="宋体" w:hAnsi="宋体" w:cs="Times New Roman" w:hint="eastAsia"/>
          <w:sz w:val="24"/>
        </w:rPr>
        <w:t>安全处</w:t>
      </w:r>
      <w:r w:rsidRPr="003630F2">
        <w:rPr>
          <w:rFonts w:ascii="宋体" w:eastAsia="宋体" w:hAnsi="宋体" w:cs="Times New Roman" w:hint="eastAsia"/>
          <w:sz w:val="24"/>
        </w:rPr>
        <w:t>江老师（</w:t>
      </w:r>
      <w:r w:rsidRPr="003630F2">
        <w:rPr>
          <w:rFonts w:ascii="宋体" w:eastAsia="宋体" w:hAnsi="宋体" w:cs="Times New Roman" w:hint="eastAsia"/>
          <w:kern w:val="0"/>
          <w:sz w:val="24"/>
        </w:rPr>
        <w:t>电话：</w:t>
      </w:r>
      <w:r w:rsidRPr="003630F2">
        <w:rPr>
          <w:rFonts w:ascii="宋体" w:eastAsia="宋体" w:hAnsi="宋体" w:cs="Times New Roman" w:hint="eastAsia"/>
          <w:sz w:val="24"/>
        </w:rPr>
        <w:t>13355620860）</w:t>
      </w:r>
      <w:r w:rsidRPr="003630F2">
        <w:rPr>
          <w:rFonts w:ascii="宋体" w:eastAsia="宋体" w:hAnsi="宋体" w:cs="Times New Roman" w:hint="eastAsia"/>
          <w:kern w:val="0"/>
          <w:sz w:val="24"/>
        </w:rPr>
        <w:t>。</w:t>
      </w:r>
    </w:p>
    <w:p w:rsidR="003630F2" w:rsidRPr="003630F2" w:rsidRDefault="003630F2" w:rsidP="000F4134">
      <w:pPr>
        <w:widowControl/>
        <w:spacing w:line="420" w:lineRule="exact"/>
        <w:ind w:firstLineChars="1700" w:firstLine="4080"/>
        <w:jc w:val="left"/>
        <w:rPr>
          <w:rFonts w:ascii="宋体" w:eastAsia="宋体" w:hAnsi="宋体" w:cs="Times New Roman"/>
          <w:kern w:val="0"/>
          <w:sz w:val="24"/>
        </w:rPr>
      </w:pPr>
      <w:r w:rsidRPr="003630F2">
        <w:rPr>
          <w:rFonts w:ascii="宋体" w:eastAsia="宋体" w:hAnsi="宋体" w:cs="Times New Roman" w:hint="eastAsia"/>
          <w:kern w:val="0"/>
          <w:sz w:val="24"/>
        </w:rPr>
        <w:t xml:space="preserve">                        </w:t>
      </w:r>
    </w:p>
    <w:p w:rsidR="003630F2" w:rsidRPr="003630F2" w:rsidRDefault="003630F2" w:rsidP="003630F2">
      <w:pPr>
        <w:widowControl/>
        <w:spacing w:line="420" w:lineRule="exact"/>
        <w:ind w:firstLineChars="1700" w:firstLine="4080"/>
        <w:jc w:val="left"/>
        <w:rPr>
          <w:rFonts w:ascii="宋体" w:eastAsia="宋体" w:hAnsi="宋体" w:cs="Times New Roman"/>
          <w:kern w:val="0"/>
          <w:sz w:val="24"/>
        </w:rPr>
      </w:pPr>
      <w:r w:rsidRPr="003630F2">
        <w:rPr>
          <w:rFonts w:ascii="宋体" w:eastAsia="宋体" w:hAnsi="宋体" w:cs="Times New Roman" w:hint="eastAsia"/>
          <w:kern w:val="0"/>
          <w:sz w:val="24"/>
        </w:rPr>
        <w:t xml:space="preserve"> </w:t>
      </w:r>
    </w:p>
    <w:p w:rsidR="003630F2" w:rsidRPr="003630F2" w:rsidRDefault="003630F2" w:rsidP="003630F2">
      <w:pPr>
        <w:widowControl/>
        <w:spacing w:line="420" w:lineRule="exact"/>
        <w:ind w:firstLineChars="1700" w:firstLine="4080"/>
        <w:jc w:val="left"/>
        <w:rPr>
          <w:rFonts w:ascii="宋体" w:eastAsia="宋体" w:hAnsi="宋体" w:cs="Times New Roman"/>
          <w:kern w:val="0"/>
          <w:sz w:val="24"/>
        </w:rPr>
      </w:pPr>
      <w:r w:rsidRPr="003630F2">
        <w:rPr>
          <w:rFonts w:ascii="宋体" w:eastAsia="宋体" w:hAnsi="宋体" w:cs="Times New Roman" w:hint="eastAsia"/>
          <w:kern w:val="0"/>
          <w:sz w:val="24"/>
        </w:rPr>
        <w:t xml:space="preserve"> </w:t>
      </w:r>
    </w:p>
    <w:p w:rsidR="003630F2" w:rsidRPr="003630F2" w:rsidRDefault="003630F2" w:rsidP="003630F2">
      <w:pPr>
        <w:widowControl/>
        <w:spacing w:line="420" w:lineRule="exact"/>
        <w:ind w:firstLineChars="1700" w:firstLine="4080"/>
        <w:jc w:val="left"/>
        <w:rPr>
          <w:rFonts w:ascii="宋体" w:eastAsia="宋体" w:hAnsi="宋体" w:cs="Times New Roman"/>
          <w:kern w:val="0"/>
          <w:sz w:val="24"/>
        </w:rPr>
      </w:pPr>
      <w:r w:rsidRPr="003630F2">
        <w:rPr>
          <w:rFonts w:ascii="宋体" w:eastAsia="宋体" w:hAnsi="宋体" w:cs="Times New Roman" w:hint="eastAsia"/>
          <w:kern w:val="0"/>
          <w:sz w:val="24"/>
        </w:rPr>
        <w:t xml:space="preserve"> </w:t>
      </w:r>
    </w:p>
    <w:p w:rsidR="003630F2" w:rsidRPr="003630F2" w:rsidRDefault="003630F2" w:rsidP="003630F2">
      <w:pPr>
        <w:widowControl/>
        <w:spacing w:line="420" w:lineRule="exact"/>
        <w:ind w:firstLineChars="2750" w:firstLine="6600"/>
        <w:jc w:val="left"/>
        <w:rPr>
          <w:rFonts w:ascii="宋体" w:eastAsia="宋体" w:hAnsi="宋体" w:cs="Times New Roman"/>
          <w:kern w:val="0"/>
          <w:sz w:val="24"/>
        </w:rPr>
      </w:pPr>
      <w:r w:rsidRPr="003630F2">
        <w:rPr>
          <w:rFonts w:ascii="宋体" w:eastAsia="宋体" w:hAnsi="宋体" w:cs="Times New Roman" w:hint="eastAsia"/>
          <w:kern w:val="0"/>
          <w:sz w:val="24"/>
        </w:rPr>
        <w:t xml:space="preserve">  铜陵学院</w:t>
      </w:r>
    </w:p>
    <w:p w:rsidR="003630F2" w:rsidRPr="003630F2" w:rsidRDefault="003630F2" w:rsidP="003630F2">
      <w:pPr>
        <w:widowControl/>
        <w:shd w:val="clear" w:color="auto" w:fill="FFFFFF"/>
        <w:spacing w:line="420" w:lineRule="exact"/>
        <w:ind w:firstLineChars="2700" w:firstLine="6480"/>
        <w:jc w:val="left"/>
        <w:rPr>
          <w:rFonts w:ascii="宋体" w:eastAsia="宋体" w:hAnsi="宋体" w:cs="Times New Roman"/>
          <w:kern w:val="0"/>
          <w:sz w:val="24"/>
        </w:rPr>
      </w:pPr>
      <w:r w:rsidRPr="003630F2">
        <w:rPr>
          <w:rFonts w:ascii="宋体" w:eastAsia="宋体" w:hAnsi="宋体" w:cs="Times New Roman" w:hint="eastAsia"/>
          <w:sz w:val="24"/>
        </w:rPr>
        <w:t>20</w:t>
      </w:r>
      <w:r w:rsidR="00D86E6D">
        <w:rPr>
          <w:rFonts w:ascii="宋体" w:eastAsia="宋体" w:hAnsi="宋体" w:cs="Times New Roman" w:hint="eastAsia"/>
          <w:sz w:val="24"/>
        </w:rPr>
        <w:t>2</w:t>
      </w:r>
      <w:r w:rsidR="00883166">
        <w:rPr>
          <w:rFonts w:ascii="宋体" w:eastAsia="宋体" w:hAnsi="宋体" w:cs="Times New Roman" w:hint="eastAsia"/>
          <w:sz w:val="24"/>
        </w:rPr>
        <w:t>3</w:t>
      </w:r>
      <w:r w:rsidRPr="003630F2">
        <w:rPr>
          <w:rFonts w:ascii="宋体" w:eastAsia="宋体" w:hAnsi="宋体" w:cs="Times New Roman" w:hint="eastAsia"/>
          <w:sz w:val="24"/>
        </w:rPr>
        <w:t>年</w:t>
      </w:r>
      <w:r w:rsidR="00883166">
        <w:rPr>
          <w:rFonts w:ascii="宋体" w:eastAsia="宋体" w:hAnsi="宋体" w:cs="Times New Roman" w:hint="eastAsia"/>
          <w:sz w:val="24"/>
        </w:rPr>
        <w:t>4</w:t>
      </w:r>
      <w:r w:rsidRPr="003630F2">
        <w:rPr>
          <w:rFonts w:ascii="宋体" w:eastAsia="宋体" w:hAnsi="宋体" w:cs="Times New Roman" w:hint="eastAsia"/>
          <w:sz w:val="24"/>
        </w:rPr>
        <w:t>月</w:t>
      </w:r>
      <w:r w:rsidR="00554D9D">
        <w:rPr>
          <w:rFonts w:ascii="宋体" w:eastAsia="宋体" w:hAnsi="宋体" w:cs="Times New Roman" w:hint="eastAsia"/>
          <w:sz w:val="24"/>
        </w:rPr>
        <w:t>22</w:t>
      </w:r>
      <w:bookmarkStart w:id="0" w:name="_GoBack"/>
      <w:bookmarkEnd w:id="0"/>
      <w:r w:rsidRPr="003630F2">
        <w:rPr>
          <w:rFonts w:ascii="宋体" w:eastAsia="宋体" w:hAnsi="宋体" w:cs="Times New Roman" w:hint="eastAsia"/>
          <w:sz w:val="24"/>
        </w:rPr>
        <w:t>日</w:t>
      </w:r>
    </w:p>
    <w:p w:rsidR="003630F2" w:rsidRPr="003630F2" w:rsidRDefault="003630F2" w:rsidP="003630F2">
      <w:pPr>
        <w:spacing w:line="240" w:lineRule="atLeast"/>
        <w:rPr>
          <w:rFonts w:ascii="宋体" w:eastAsia="宋体" w:hAnsi="Calibri" w:cs="Times New Roman"/>
          <w:sz w:val="28"/>
          <w:szCs w:val="28"/>
        </w:rPr>
      </w:pPr>
      <w:r w:rsidRPr="003630F2">
        <w:rPr>
          <w:rFonts w:ascii="宋体" w:eastAsia="宋体" w:hAnsi="Calibri" w:cs="Times New Roman" w:hint="eastAsia"/>
          <w:sz w:val="28"/>
          <w:szCs w:val="28"/>
        </w:rPr>
        <w:t xml:space="preserve"> </w:t>
      </w:r>
    </w:p>
    <w:p w:rsidR="003630F2" w:rsidRDefault="003630F2" w:rsidP="003630F2">
      <w:pPr>
        <w:spacing w:line="240" w:lineRule="atLeast"/>
        <w:rPr>
          <w:rFonts w:ascii="宋体" w:eastAsia="宋体" w:hAnsi="Calibri" w:cs="Times New Roman"/>
          <w:sz w:val="28"/>
          <w:szCs w:val="28"/>
        </w:rPr>
      </w:pPr>
      <w:r w:rsidRPr="003630F2">
        <w:rPr>
          <w:rFonts w:ascii="宋体" w:eastAsia="宋体" w:hAnsi="Calibri" w:cs="Times New Roman" w:hint="eastAsia"/>
          <w:sz w:val="28"/>
          <w:szCs w:val="28"/>
        </w:rPr>
        <w:t xml:space="preserve"> </w:t>
      </w:r>
    </w:p>
    <w:p w:rsidR="001B685C" w:rsidRDefault="001B685C" w:rsidP="003630F2">
      <w:pPr>
        <w:spacing w:line="240" w:lineRule="atLeast"/>
        <w:rPr>
          <w:rFonts w:ascii="宋体" w:eastAsia="宋体" w:hAnsi="Calibri" w:cs="Times New Roman"/>
          <w:sz w:val="28"/>
          <w:szCs w:val="28"/>
        </w:rPr>
      </w:pPr>
    </w:p>
    <w:p w:rsidR="001B685C" w:rsidRDefault="001B685C"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Default="00381DA5" w:rsidP="003630F2">
      <w:pPr>
        <w:spacing w:line="240" w:lineRule="atLeast"/>
        <w:rPr>
          <w:rFonts w:ascii="宋体" w:eastAsia="宋体" w:hAnsi="Calibri" w:cs="Times New Roman"/>
          <w:sz w:val="28"/>
          <w:szCs w:val="28"/>
        </w:rPr>
      </w:pPr>
    </w:p>
    <w:p w:rsidR="00381DA5" w:rsidRPr="003630F2" w:rsidRDefault="00381DA5" w:rsidP="003630F2">
      <w:pPr>
        <w:spacing w:line="240" w:lineRule="atLeast"/>
        <w:rPr>
          <w:rFonts w:ascii="宋体" w:eastAsia="宋体" w:hAnsi="Calibri" w:cs="Times New Roman"/>
          <w:sz w:val="28"/>
          <w:szCs w:val="28"/>
        </w:rPr>
      </w:pPr>
    </w:p>
    <w:p w:rsidR="003630F2" w:rsidRPr="00381DA5" w:rsidRDefault="003630F2" w:rsidP="003630F2">
      <w:pPr>
        <w:spacing w:line="240" w:lineRule="atLeast"/>
        <w:rPr>
          <w:rFonts w:ascii="宋体" w:eastAsia="宋体" w:hAnsi="Calibri" w:cs="Times New Roman"/>
          <w:sz w:val="24"/>
        </w:rPr>
      </w:pPr>
      <w:r w:rsidRPr="00381DA5">
        <w:rPr>
          <w:rFonts w:ascii="宋体" w:eastAsia="宋体" w:hAnsi="宋体" w:cs="Times New Roman" w:hint="eastAsia"/>
          <w:sz w:val="24"/>
        </w:rPr>
        <w:lastRenderedPageBreak/>
        <w:t>附件一：</w:t>
      </w:r>
    </w:p>
    <w:p w:rsidR="003630F2" w:rsidRPr="00381DA5" w:rsidRDefault="003630F2" w:rsidP="003630F2">
      <w:pPr>
        <w:spacing w:line="360" w:lineRule="auto"/>
        <w:jc w:val="center"/>
        <w:rPr>
          <w:rFonts w:ascii="宋体" w:eastAsia="宋体" w:hAnsi="宋体" w:cs="Times New Roman"/>
          <w:b/>
          <w:sz w:val="24"/>
        </w:rPr>
      </w:pPr>
      <w:r w:rsidRPr="00381DA5">
        <w:rPr>
          <w:rFonts w:ascii="宋体" w:eastAsia="宋体" w:hAnsi="宋体" w:cs="Times New Roman" w:hint="eastAsia"/>
          <w:b/>
          <w:sz w:val="24"/>
        </w:rPr>
        <w:t xml:space="preserve"> </w:t>
      </w:r>
    </w:p>
    <w:p w:rsidR="003630F2" w:rsidRDefault="003630F2" w:rsidP="003630F2">
      <w:pPr>
        <w:spacing w:line="360" w:lineRule="auto"/>
        <w:jc w:val="center"/>
        <w:rPr>
          <w:rFonts w:ascii="宋体" w:eastAsia="宋体" w:hAnsi="宋体" w:cs="Times New Roman"/>
          <w:b/>
          <w:sz w:val="28"/>
          <w:szCs w:val="28"/>
        </w:rPr>
      </w:pPr>
      <w:r w:rsidRPr="00381DA5">
        <w:rPr>
          <w:rFonts w:ascii="宋体" w:eastAsia="宋体" w:hAnsi="宋体" w:cs="Times New Roman" w:hint="eastAsia"/>
          <w:b/>
          <w:sz w:val="28"/>
          <w:szCs w:val="28"/>
        </w:rPr>
        <w:t>授权委托书</w:t>
      </w:r>
    </w:p>
    <w:p w:rsidR="00381DA5" w:rsidRPr="00381DA5" w:rsidRDefault="00381DA5" w:rsidP="003630F2">
      <w:pPr>
        <w:spacing w:line="360" w:lineRule="auto"/>
        <w:jc w:val="center"/>
        <w:rPr>
          <w:rFonts w:ascii="宋体" w:eastAsia="宋体" w:hAnsi="宋体" w:cs="Times New Roman"/>
          <w:b/>
          <w:sz w:val="28"/>
          <w:szCs w:val="28"/>
        </w:rPr>
      </w:pPr>
    </w:p>
    <w:p w:rsidR="003630F2" w:rsidRPr="00381DA5" w:rsidRDefault="003630F2" w:rsidP="00381DA5">
      <w:pPr>
        <w:adjustRightInd w:val="0"/>
        <w:spacing w:beforeLines="20" w:before="62" w:afterLines="20" w:after="62" w:line="360" w:lineRule="auto"/>
        <w:ind w:leftChars="200" w:left="420" w:firstLineChars="200" w:firstLine="480"/>
        <w:rPr>
          <w:rFonts w:ascii="宋体" w:eastAsia="宋体" w:hAnsi="宋体" w:cs="Times New Roman"/>
          <w:sz w:val="24"/>
        </w:rPr>
      </w:pPr>
      <w:r w:rsidRPr="00381DA5">
        <w:rPr>
          <w:rFonts w:ascii="宋体" w:eastAsia="宋体" w:hAnsi="宋体" w:cs="Times New Roman" w:hint="eastAsia"/>
          <w:sz w:val="24"/>
        </w:rPr>
        <w:t>本授权委托书声明：我</w:t>
      </w:r>
      <w:r w:rsidRPr="00381DA5">
        <w:rPr>
          <w:rFonts w:ascii="宋体" w:eastAsia="宋体" w:hAnsi="宋体" w:cs="Times New Roman" w:hint="eastAsia"/>
          <w:sz w:val="24"/>
          <w:u w:val="single"/>
        </w:rPr>
        <w:t xml:space="preserve">        </w:t>
      </w:r>
      <w:r w:rsidRPr="00381DA5">
        <w:rPr>
          <w:rFonts w:ascii="宋体" w:eastAsia="宋体" w:hAnsi="宋体" w:cs="Times New Roman" w:hint="eastAsia"/>
          <w:sz w:val="24"/>
        </w:rPr>
        <w:t xml:space="preserve">（姓名）系 </w:t>
      </w:r>
      <w:r w:rsidRPr="00381DA5">
        <w:rPr>
          <w:rFonts w:ascii="宋体" w:eastAsia="宋体" w:hAnsi="宋体" w:cs="Times New Roman" w:hint="eastAsia"/>
          <w:sz w:val="24"/>
          <w:u w:val="single"/>
        </w:rPr>
        <w:t>（投 标 人 名 称）</w:t>
      </w:r>
      <w:r w:rsidRPr="00381DA5">
        <w:rPr>
          <w:rFonts w:ascii="宋体" w:eastAsia="宋体" w:hAnsi="宋体" w:cs="Times New Roman" w:hint="eastAsia"/>
          <w:sz w:val="24"/>
        </w:rPr>
        <w:t xml:space="preserve">的法定代表人，现授权委托 </w:t>
      </w:r>
      <w:r w:rsidRPr="00381DA5">
        <w:rPr>
          <w:rFonts w:ascii="宋体" w:eastAsia="宋体" w:hAnsi="宋体" w:cs="Times New Roman" w:hint="eastAsia"/>
          <w:sz w:val="24"/>
          <w:u w:val="single"/>
        </w:rPr>
        <w:t xml:space="preserve">    （单位名称）     </w:t>
      </w:r>
      <w:r w:rsidRPr="00381DA5">
        <w:rPr>
          <w:rFonts w:ascii="宋体" w:eastAsia="宋体" w:hAnsi="宋体" w:cs="Times New Roman" w:hint="eastAsia"/>
          <w:sz w:val="24"/>
        </w:rPr>
        <w:t xml:space="preserve"> 的 </w:t>
      </w:r>
      <w:r w:rsidRPr="00381DA5">
        <w:rPr>
          <w:rFonts w:ascii="宋体" w:eastAsia="宋体" w:hAnsi="宋体" w:cs="Times New Roman" w:hint="eastAsia"/>
          <w:sz w:val="24"/>
          <w:u w:val="single"/>
        </w:rPr>
        <w:t xml:space="preserve">   （姓名） </w:t>
      </w:r>
      <w:r w:rsidRPr="00381DA5">
        <w:rPr>
          <w:rFonts w:ascii="宋体" w:eastAsia="宋体" w:hAnsi="宋体" w:cs="Times New Roman" w:hint="eastAsia"/>
          <w:sz w:val="24"/>
        </w:rPr>
        <w:t>为我公司的合法代理人，就</w:t>
      </w:r>
      <w:r w:rsidRPr="00381DA5">
        <w:rPr>
          <w:rFonts w:ascii="宋体" w:eastAsia="宋体" w:hAnsi="宋体" w:cs="Times New Roman" w:hint="eastAsia"/>
          <w:sz w:val="24"/>
          <w:u w:val="single"/>
        </w:rPr>
        <w:t xml:space="preserve">           </w:t>
      </w:r>
      <w:r w:rsidRPr="00381DA5">
        <w:rPr>
          <w:rFonts w:ascii="宋体" w:eastAsia="宋体" w:hAnsi="宋体" w:cs="Times New Roman" w:hint="eastAsia"/>
          <w:sz w:val="24"/>
        </w:rPr>
        <w:t>（项目名称）的投标、保修，以本公司的名义签署投标书，解释投标文件，进行谈判、签署合同和处理与之有关的一切事宜。</w:t>
      </w:r>
    </w:p>
    <w:p w:rsidR="003630F2" w:rsidRPr="00381DA5" w:rsidRDefault="003630F2" w:rsidP="00381DA5">
      <w:pPr>
        <w:adjustRightInd w:val="0"/>
        <w:spacing w:beforeLines="20" w:before="62" w:afterLines="20" w:after="62" w:line="360" w:lineRule="auto"/>
        <w:ind w:firstLineChars="150" w:firstLine="360"/>
        <w:rPr>
          <w:rFonts w:ascii="宋体" w:eastAsia="华文中宋" w:hAnsi="宋体" w:cs="宋体"/>
          <w:sz w:val="24"/>
        </w:rPr>
      </w:pPr>
      <w:r w:rsidRPr="00381DA5">
        <w:rPr>
          <w:rFonts w:ascii="华文中宋" w:eastAsia="华文中宋" w:hAnsi="华文中宋" w:cs="宋体" w:hint="eastAsia"/>
          <w:sz w:val="24"/>
        </w:rPr>
        <w:t>代理人无转委托权，特此委托。</w:t>
      </w:r>
    </w:p>
    <w:p w:rsidR="003630F2" w:rsidRPr="00381DA5" w:rsidRDefault="003630F2" w:rsidP="00381DA5">
      <w:pPr>
        <w:adjustRightInd w:val="0"/>
        <w:spacing w:beforeLines="20" w:before="62" w:afterLines="20" w:after="62" w:line="360" w:lineRule="auto"/>
        <w:ind w:firstLineChars="450" w:firstLine="1080"/>
        <w:rPr>
          <w:rFonts w:ascii="宋体" w:eastAsia="宋体" w:hAnsi="宋体" w:cs="Times New Roman"/>
          <w:sz w:val="24"/>
        </w:rPr>
      </w:pPr>
      <w:r w:rsidRPr="00381DA5">
        <w:rPr>
          <w:rFonts w:ascii="宋体" w:eastAsia="宋体" w:hAnsi="宋体" w:cs="Times New Roman" w:hint="eastAsia"/>
          <w:sz w:val="24"/>
        </w:rPr>
        <w:t xml:space="preserve"> </w:t>
      </w:r>
    </w:p>
    <w:p w:rsidR="003630F2" w:rsidRPr="00381DA5" w:rsidRDefault="003630F2" w:rsidP="00381DA5">
      <w:pPr>
        <w:adjustRightInd w:val="0"/>
        <w:spacing w:beforeLines="20" w:before="62" w:afterLines="20" w:after="62" w:line="360" w:lineRule="auto"/>
        <w:ind w:firstLineChars="450" w:firstLine="1080"/>
        <w:rPr>
          <w:rFonts w:ascii="宋体" w:eastAsia="宋体" w:hAnsi="宋体" w:cs="Times New Roman"/>
          <w:sz w:val="24"/>
        </w:rPr>
      </w:pPr>
      <w:r w:rsidRPr="00381DA5">
        <w:rPr>
          <w:rFonts w:ascii="宋体" w:eastAsia="宋体" w:hAnsi="宋体" w:cs="Times New Roman" w:hint="eastAsia"/>
          <w:sz w:val="24"/>
        </w:rPr>
        <w:t xml:space="preserve"> </w:t>
      </w:r>
    </w:p>
    <w:p w:rsidR="003630F2" w:rsidRPr="00381DA5" w:rsidRDefault="003630F2" w:rsidP="00381DA5">
      <w:pPr>
        <w:adjustRightInd w:val="0"/>
        <w:spacing w:beforeLines="20" w:before="62" w:afterLines="20" w:after="62" w:line="360" w:lineRule="auto"/>
        <w:ind w:firstLineChars="450" w:firstLine="1080"/>
        <w:rPr>
          <w:rFonts w:ascii="宋体" w:eastAsia="宋体" w:hAnsi="宋体" w:cs="Times New Roman"/>
          <w:sz w:val="24"/>
          <w:u w:val="single"/>
        </w:rPr>
      </w:pPr>
      <w:r w:rsidRPr="00381DA5">
        <w:rPr>
          <w:rFonts w:ascii="宋体" w:eastAsia="宋体" w:hAnsi="宋体" w:cs="Times New Roman" w:hint="eastAsia"/>
          <w:sz w:val="24"/>
        </w:rPr>
        <w:t>代  理  人：</w:t>
      </w:r>
      <w:r w:rsidRPr="00381DA5">
        <w:rPr>
          <w:rFonts w:ascii="宋体" w:eastAsia="宋体" w:hAnsi="宋体" w:cs="Times New Roman" w:hint="eastAsia"/>
          <w:sz w:val="24"/>
          <w:u w:val="single"/>
        </w:rPr>
        <w:t xml:space="preserve">         （签字）</w:t>
      </w:r>
      <w:r w:rsidRPr="00381DA5">
        <w:rPr>
          <w:rFonts w:ascii="宋体" w:eastAsia="宋体" w:hAnsi="宋体" w:cs="Times New Roman" w:hint="eastAsia"/>
          <w:sz w:val="24"/>
        </w:rPr>
        <w:t>性别 ：</w:t>
      </w:r>
      <w:r w:rsidRPr="00381DA5">
        <w:rPr>
          <w:rFonts w:ascii="宋体" w:eastAsia="宋体" w:hAnsi="宋体" w:cs="Times New Roman" w:hint="eastAsia"/>
          <w:sz w:val="24"/>
          <w:u w:val="single"/>
        </w:rPr>
        <w:t xml:space="preserve">         </w:t>
      </w:r>
      <w:r w:rsidRPr="00381DA5">
        <w:rPr>
          <w:rFonts w:ascii="宋体" w:eastAsia="宋体" w:hAnsi="宋体" w:cs="Times New Roman" w:hint="eastAsia"/>
          <w:sz w:val="24"/>
        </w:rPr>
        <w:t>年龄：</w:t>
      </w:r>
      <w:r w:rsidRPr="00381DA5">
        <w:rPr>
          <w:rFonts w:ascii="宋体" w:eastAsia="宋体" w:hAnsi="宋体" w:cs="Times New Roman" w:hint="eastAsia"/>
          <w:sz w:val="24"/>
          <w:u w:val="single"/>
        </w:rPr>
        <w:t xml:space="preserve">         </w:t>
      </w:r>
    </w:p>
    <w:p w:rsidR="003630F2" w:rsidRPr="00381DA5" w:rsidRDefault="003630F2" w:rsidP="003630F2">
      <w:pPr>
        <w:adjustRightInd w:val="0"/>
        <w:spacing w:beforeLines="20" w:before="62" w:afterLines="20" w:after="62" w:line="360" w:lineRule="auto"/>
        <w:ind w:left="1200"/>
        <w:rPr>
          <w:rFonts w:ascii="宋体" w:eastAsia="宋体" w:hAnsi="宋体" w:cs="Times New Roman"/>
          <w:sz w:val="24"/>
          <w:u w:val="single"/>
        </w:rPr>
      </w:pPr>
      <w:r w:rsidRPr="00381DA5">
        <w:rPr>
          <w:rFonts w:ascii="宋体" w:eastAsia="宋体" w:hAnsi="宋体" w:cs="Times New Roman" w:hint="eastAsia"/>
          <w:sz w:val="24"/>
        </w:rPr>
        <w:t>身份证号码：</w:t>
      </w:r>
      <w:r w:rsidRPr="00381DA5">
        <w:rPr>
          <w:rFonts w:ascii="宋体" w:eastAsia="宋体" w:hAnsi="宋体" w:cs="Times New Roman" w:hint="eastAsia"/>
          <w:sz w:val="24"/>
          <w:u w:val="single"/>
        </w:rPr>
        <w:t xml:space="preserve">                    </w:t>
      </w:r>
      <w:r w:rsidRPr="00381DA5">
        <w:rPr>
          <w:rFonts w:ascii="宋体" w:eastAsia="宋体" w:hAnsi="宋体" w:cs="Times New Roman" w:hint="eastAsia"/>
          <w:sz w:val="24"/>
        </w:rPr>
        <w:t>职务：</w:t>
      </w:r>
      <w:r w:rsidRPr="00381DA5">
        <w:rPr>
          <w:rFonts w:ascii="宋体" w:eastAsia="宋体" w:hAnsi="宋体" w:cs="Times New Roman" w:hint="eastAsia"/>
          <w:sz w:val="24"/>
          <w:u w:val="single"/>
        </w:rPr>
        <w:t xml:space="preserve">                      </w:t>
      </w:r>
    </w:p>
    <w:p w:rsidR="003630F2" w:rsidRPr="00381DA5" w:rsidRDefault="003630F2" w:rsidP="003630F2">
      <w:pPr>
        <w:adjustRightInd w:val="0"/>
        <w:spacing w:beforeLines="20" w:before="62" w:afterLines="20" w:after="62" w:line="360" w:lineRule="auto"/>
        <w:ind w:left="1200"/>
        <w:rPr>
          <w:rFonts w:ascii="宋体" w:eastAsia="宋体" w:hAnsi="宋体" w:cs="Times New Roman"/>
          <w:sz w:val="24"/>
        </w:rPr>
      </w:pPr>
      <w:r w:rsidRPr="00381DA5">
        <w:rPr>
          <w:rFonts w:ascii="宋体" w:eastAsia="宋体" w:hAnsi="宋体" w:cs="Times New Roman" w:hint="eastAsia"/>
          <w:sz w:val="24"/>
        </w:rPr>
        <w:t>投  标  人：</w:t>
      </w:r>
      <w:r w:rsidRPr="00381DA5">
        <w:rPr>
          <w:rFonts w:ascii="宋体" w:eastAsia="宋体" w:hAnsi="宋体" w:cs="Times New Roman" w:hint="eastAsia"/>
          <w:sz w:val="24"/>
          <w:u w:val="single"/>
        </w:rPr>
        <w:t xml:space="preserve">                                    （盖盖章）</w:t>
      </w:r>
    </w:p>
    <w:p w:rsidR="003630F2" w:rsidRPr="00381DA5" w:rsidRDefault="003630F2" w:rsidP="003630F2">
      <w:pPr>
        <w:adjustRightInd w:val="0"/>
        <w:spacing w:beforeLines="20" w:before="62" w:afterLines="20" w:after="62" w:line="360" w:lineRule="auto"/>
        <w:ind w:left="1200"/>
        <w:rPr>
          <w:rFonts w:ascii="宋体" w:eastAsia="宋体" w:hAnsi="宋体" w:cs="Times New Roman"/>
          <w:sz w:val="24"/>
        </w:rPr>
      </w:pPr>
      <w:r w:rsidRPr="00381DA5">
        <w:rPr>
          <w:rFonts w:ascii="宋体" w:eastAsia="宋体" w:hAnsi="宋体" w:cs="Times New Roman" w:hint="eastAsia"/>
          <w:sz w:val="24"/>
        </w:rPr>
        <w:t>法定代表人：</w:t>
      </w:r>
      <w:r w:rsidRPr="00381DA5">
        <w:rPr>
          <w:rFonts w:ascii="宋体" w:eastAsia="宋体" w:hAnsi="宋体" w:cs="Times New Roman" w:hint="eastAsia"/>
          <w:sz w:val="24"/>
          <w:u w:val="single"/>
        </w:rPr>
        <w:t xml:space="preserve">                                 （签字或盖章）</w:t>
      </w:r>
    </w:p>
    <w:p w:rsidR="003630F2" w:rsidRPr="00381DA5" w:rsidRDefault="003630F2" w:rsidP="004F6B27">
      <w:pPr>
        <w:spacing w:line="360" w:lineRule="auto"/>
        <w:jc w:val="center"/>
        <w:rPr>
          <w:rFonts w:ascii="宋体" w:eastAsia="宋体" w:hAnsi="宋体" w:cs="Times New Roman"/>
          <w:sz w:val="24"/>
        </w:rPr>
      </w:pPr>
      <w:r w:rsidRPr="00381DA5">
        <w:rPr>
          <w:rFonts w:ascii="宋体" w:eastAsia="宋体" w:hAnsi="宋体" w:cs="Times New Roman" w:hint="eastAsia"/>
          <w:sz w:val="24"/>
        </w:rPr>
        <w:t xml:space="preserve">                </w:t>
      </w:r>
    </w:p>
    <w:p w:rsidR="003630F2" w:rsidRPr="00381DA5" w:rsidRDefault="003630F2" w:rsidP="003630F2">
      <w:pPr>
        <w:spacing w:line="360" w:lineRule="auto"/>
        <w:jc w:val="center"/>
        <w:rPr>
          <w:rFonts w:ascii="宋体" w:eastAsia="华文宋体" w:hAnsi="宋体" w:cs="Times New Roman"/>
          <w:b/>
          <w:bCs/>
          <w:sz w:val="24"/>
        </w:rPr>
      </w:pPr>
      <w:r w:rsidRPr="00381DA5">
        <w:rPr>
          <w:rFonts w:ascii="宋体" w:eastAsia="宋体" w:hAnsi="宋体" w:cs="Times New Roman" w:hint="eastAsia"/>
          <w:sz w:val="24"/>
        </w:rPr>
        <w:t xml:space="preserve">                  授权委托日期：     年     月     日</w:t>
      </w:r>
    </w:p>
    <w:p w:rsidR="001B685C" w:rsidRDefault="001B685C" w:rsidP="001B685C">
      <w:pPr>
        <w:spacing w:line="240" w:lineRule="atLeast"/>
        <w:rPr>
          <w:rFonts w:ascii="宋体" w:eastAsia="宋体" w:hAnsi="Calibri" w:cs="Times New Roman"/>
          <w:sz w:val="28"/>
          <w:szCs w:val="28"/>
        </w:rPr>
      </w:pPr>
      <w:r>
        <w:rPr>
          <w:rFonts w:ascii="宋体" w:eastAsia="宋体" w:hAnsi="Calibri" w:cs="Times New Roman" w:hint="eastAsia"/>
          <w:sz w:val="28"/>
          <w:szCs w:val="28"/>
        </w:rPr>
        <w:t xml:space="preserve"> </w:t>
      </w:r>
    </w:p>
    <w:p w:rsidR="00381DA5" w:rsidRDefault="00381DA5" w:rsidP="001B685C">
      <w:pPr>
        <w:spacing w:line="240" w:lineRule="atLeast"/>
        <w:rPr>
          <w:rFonts w:ascii="宋体" w:eastAsia="宋体" w:hAnsi="Calibri" w:cs="Times New Roman"/>
          <w:sz w:val="28"/>
          <w:szCs w:val="28"/>
        </w:rPr>
      </w:pPr>
    </w:p>
    <w:p w:rsidR="00381DA5" w:rsidRDefault="00381DA5" w:rsidP="001B685C">
      <w:pPr>
        <w:spacing w:line="240" w:lineRule="atLeast"/>
        <w:rPr>
          <w:rFonts w:ascii="宋体" w:eastAsia="宋体" w:hAnsi="Calibri" w:cs="Times New Roman"/>
          <w:sz w:val="28"/>
          <w:szCs w:val="28"/>
        </w:rPr>
      </w:pPr>
    </w:p>
    <w:p w:rsidR="00381DA5" w:rsidRDefault="00381DA5" w:rsidP="001B685C">
      <w:pPr>
        <w:spacing w:line="240" w:lineRule="atLeast"/>
        <w:rPr>
          <w:rFonts w:ascii="宋体" w:eastAsia="宋体" w:hAnsi="Calibri" w:cs="Times New Roman"/>
          <w:sz w:val="28"/>
          <w:szCs w:val="28"/>
        </w:rPr>
      </w:pPr>
    </w:p>
    <w:p w:rsidR="00E12968" w:rsidRDefault="00E12968" w:rsidP="001B685C">
      <w:pPr>
        <w:spacing w:line="240" w:lineRule="atLeast"/>
        <w:rPr>
          <w:rFonts w:ascii="宋体" w:eastAsia="宋体" w:hAnsi="Calibri" w:cs="Times New Roman"/>
          <w:sz w:val="28"/>
          <w:szCs w:val="28"/>
        </w:rPr>
      </w:pPr>
    </w:p>
    <w:p w:rsidR="00381DA5" w:rsidRPr="003630F2" w:rsidRDefault="00381DA5" w:rsidP="001B685C">
      <w:pPr>
        <w:spacing w:line="240" w:lineRule="atLeast"/>
        <w:rPr>
          <w:rFonts w:ascii="宋体" w:eastAsia="宋体" w:hAnsi="Calibri" w:cs="Times New Roman"/>
          <w:sz w:val="28"/>
          <w:szCs w:val="28"/>
        </w:rPr>
      </w:pPr>
    </w:p>
    <w:p w:rsidR="003630F2" w:rsidRPr="003630F2" w:rsidRDefault="003630F2" w:rsidP="003630F2">
      <w:pPr>
        <w:spacing w:line="380" w:lineRule="exact"/>
        <w:rPr>
          <w:rFonts w:ascii="宋体" w:eastAsia="宋体" w:hAnsi="Calibri" w:cs="Times New Roman"/>
          <w:sz w:val="28"/>
          <w:szCs w:val="28"/>
        </w:rPr>
      </w:pPr>
      <w:r w:rsidRPr="003630F2">
        <w:rPr>
          <w:rFonts w:ascii="宋体" w:eastAsia="宋体" w:hAnsi="宋体" w:cs="Times New Roman" w:hint="eastAsia"/>
          <w:sz w:val="28"/>
          <w:szCs w:val="28"/>
        </w:rPr>
        <w:t>附件二：</w:t>
      </w:r>
    </w:p>
    <w:p w:rsidR="00381DA5" w:rsidRDefault="00381DA5" w:rsidP="003630F2">
      <w:pPr>
        <w:spacing w:line="273" w:lineRule="auto"/>
        <w:jc w:val="center"/>
        <w:rPr>
          <w:rFonts w:ascii="宋体" w:eastAsia="宋体" w:hAnsi="宋体" w:cs="Times New Roman"/>
          <w:b/>
          <w:kern w:val="0"/>
          <w:sz w:val="28"/>
          <w:szCs w:val="28"/>
        </w:rPr>
      </w:pPr>
    </w:p>
    <w:p w:rsidR="003630F2" w:rsidRPr="00381DA5" w:rsidRDefault="003630F2" w:rsidP="003630F2">
      <w:pPr>
        <w:spacing w:line="273" w:lineRule="auto"/>
        <w:jc w:val="center"/>
        <w:rPr>
          <w:rFonts w:ascii="宋体" w:eastAsia="宋体" w:hAnsi="宋体" w:cs="Times New Roman"/>
          <w:b/>
          <w:kern w:val="0"/>
          <w:sz w:val="28"/>
          <w:szCs w:val="28"/>
        </w:rPr>
      </w:pPr>
      <w:r w:rsidRPr="00381DA5">
        <w:rPr>
          <w:rFonts w:ascii="宋体" w:eastAsia="宋体" w:hAnsi="宋体" w:cs="Times New Roman" w:hint="eastAsia"/>
          <w:b/>
          <w:kern w:val="0"/>
          <w:sz w:val="28"/>
          <w:szCs w:val="28"/>
        </w:rPr>
        <w:lastRenderedPageBreak/>
        <w:t>铜陵学院20</w:t>
      </w:r>
      <w:r w:rsidR="001B685C" w:rsidRPr="00381DA5">
        <w:rPr>
          <w:rFonts w:ascii="宋体" w:eastAsia="宋体" w:hAnsi="宋体" w:cs="Times New Roman" w:hint="eastAsia"/>
          <w:b/>
          <w:kern w:val="0"/>
          <w:sz w:val="28"/>
          <w:szCs w:val="28"/>
        </w:rPr>
        <w:t>2</w:t>
      </w:r>
      <w:r w:rsidR="004171A6" w:rsidRPr="00381DA5">
        <w:rPr>
          <w:rFonts w:ascii="宋体" w:eastAsia="宋体" w:hAnsi="宋体" w:cs="Times New Roman" w:hint="eastAsia"/>
          <w:b/>
          <w:kern w:val="0"/>
          <w:sz w:val="28"/>
          <w:szCs w:val="28"/>
        </w:rPr>
        <w:t>3</w:t>
      </w:r>
      <w:r w:rsidRPr="00381DA5">
        <w:rPr>
          <w:rFonts w:ascii="宋体" w:eastAsia="宋体" w:hAnsi="宋体" w:cs="Times New Roman" w:hint="eastAsia"/>
          <w:b/>
          <w:kern w:val="0"/>
          <w:sz w:val="28"/>
          <w:szCs w:val="28"/>
        </w:rPr>
        <w:t>年</w:t>
      </w:r>
      <w:r w:rsidR="004171A6" w:rsidRPr="00381DA5">
        <w:rPr>
          <w:rFonts w:ascii="宋体" w:eastAsia="宋体" w:hAnsi="宋体" w:cs="Times New Roman" w:hint="eastAsia"/>
          <w:b/>
          <w:kern w:val="0"/>
          <w:sz w:val="28"/>
          <w:szCs w:val="28"/>
        </w:rPr>
        <w:t>安全处</w:t>
      </w:r>
      <w:r w:rsidRPr="00381DA5">
        <w:rPr>
          <w:rFonts w:ascii="宋体" w:eastAsia="宋体" w:hAnsi="宋体" w:cs="Times New Roman" w:hint="eastAsia"/>
          <w:b/>
          <w:kern w:val="0"/>
          <w:sz w:val="28"/>
          <w:szCs w:val="28"/>
        </w:rPr>
        <w:t>警用和消防巡逻电动车定点维修与日常保养服务项目</w:t>
      </w:r>
      <w:r w:rsidR="00684A8B">
        <w:rPr>
          <w:rFonts w:ascii="宋体" w:eastAsia="宋体" w:hAnsi="宋体" w:cs="Times New Roman" w:hint="eastAsia"/>
          <w:b/>
          <w:kern w:val="0"/>
          <w:sz w:val="28"/>
          <w:szCs w:val="28"/>
        </w:rPr>
        <w:t xml:space="preserve"> (二次)</w:t>
      </w:r>
      <w:r w:rsidRPr="00381DA5">
        <w:rPr>
          <w:rFonts w:ascii="宋体" w:eastAsia="宋体" w:hAnsi="宋体" w:cs="Times New Roman" w:hint="eastAsia"/>
          <w:b/>
          <w:kern w:val="0"/>
          <w:sz w:val="28"/>
          <w:szCs w:val="28"/>
        </w:rPr>
        <w:t>报价表</w:t>
      </w:r>
    </w:p>
    <w:p w:rsidR="003630F2" w:rsidRPr="001B685C" w:rsidRDefault="003630F2" w:rsidP="003630F2">
      <w:pPr>
        <w:spacing w:line="273" w:lineRule="auto"/>
        <w:rPr>
          <w:rFonts w:ascii="宋体" w:eastAsia="宋体" w:hAnsi="宋体" w:cs="Times New Roman"/>
          <w:sz w:val="24"/>
        </w:rPr>
      </w:pPr>
    </w:p>
    <w:tbl>
      <w:tblPr>
        <w:tblW w:w="9218"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525"/>
        <w:gridCol w:w="2058"/>
        <w:gridCol w:w="1701"/>
        <w:gridCol w:w="992"/>
        <w:gridCol w:w="992"/>
        <w:gridCol w:w="1276"/>
        <w:gridCol w:w="1674"/>
      </w:tblGrid>
      <w:tr w:rsidR="00381DA5" w:rsidRPr="00381DA5" w:rsidTr="00381DA5">
        <w:trPr>
          <w:cantSplit/>
          <w:trHeight w:val="701"/>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81DA5" w:rsidRPr="00381DA5" w:rsidRDefault="00381DA5" w:rsidP="00381DA5">
            <w:pPr>
              <w:adjustRightInd w:val="0"/>
              <w:snapToGrid w:val="0"/>
              <w:spacing w:line="32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序号</w:t>
            </w:r>
          </w:p>
        </w:tc>
        <w:tc>
          <w:tcPr>
            <w:tcW w:w="2058"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r>
              <w:rPr>
                <w:rFonts w:ascii="宋体" w:eastAsia="宋体" w:hAnsi="宋体" w:cs="Times New Roman" w:hint="eastAsia"/>
                <w:b/>
                <w:bCs/>
                <w:kern w:val="0"/>
                <w:sz w:val="24"/>
              </w:rPr>
              <w:t>名称</w:t>
            </w:r>
          </w:p>
        </w:tc>
        <w:tc>
          <w:tcPr>
            <w:tcW w:w="1701"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维修保养</w:t>
            </w:r>
          </w:p>
        </w:tc>
        <w:tc>
          <w:tcPr>
            <w:tcW w:w="992"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计量单位</w:t>
            </w:r>
          </w:p>
        </w:tc>
        <w:tc>
          <w:tcPr>
            <w:tcW w:w="992"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计划数量</w:t>
            </w:r>
          </w:p>
        </w:tc>
        <w:tc>
          <w:tcPr>
            <w:tcW w:w="1276"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 xml:space="preserve"> 单价（元）</w:t>
            </w:r>
          </w:p>
        </w:tc>
        <w:tc>
          <w:tcPr>
            <w:tcW w:w="1674"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金额（元）</w:t>
            </w:r>
          </w:p>
        </w:tc>
      </w:tr>
      <w:tr w:rsidR="00381DA5" w:rsidRPr="00381DA5" w:rsidTr="00381DA5">
        <w:trPr>
          <w:cantSplit/>
          <w:trHeight w:val="623"/>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1</w:t>
            </w:r>
          </w:p>
        </w:tc>
        <w:tc>
          <w:tcPr>
            <w:tcW w:w="2058"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kern w:val="0"/>
                <w:sz w:val="24"/>
              </w:rPr>
              <w:t>警用巡逻电动车</w:t>
            </w:r>
          </w:p>
        </w:tc>
        <w:tc>
          <w:tcPr>
            <w:tcW w:w="1701" w:type="dxa"/>
            <w:vMerge w:val="restart"/>
            <w:tcBorders>
              <w:top w:val="single" w:sz="4" w:space="0" w:color="auto"/>
              <w:left w:val="nil"/>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易损材料更换及车辆保养电机保养等</w:t>
            </w: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2</w:t>
            </w: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辆</w:t>
            </w:r>
          </w:p>
        </w:tc>
        <w:tc>
          <w:tcPr>
            <w:tcW w:w="1276"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c>
          <w:tcPr>
            <w:tcW w:w="1674"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r>
      <w:tr w:rsidR="00381DA5" w:rsidRPr="00381DA5" w:rsidTr="002B0316">
        <w:trPr>
          <w:cantSplit/>
          <w:trHeight w:val="544"/>
          <w:jc w:val="center"/>
        </w:trPr>
        <w:tc>
          <w:tcPr>
            <w:tcW w:w="525" w:type="dxa"/>
            <w:tcBorders>
              <w:top w:val="single" w:sz="4" w:space="0" w:color="auto"/>
              <w:left w:val="single" w:sz="4" w:space="0" w:color="auto"/>
              <w:bottom w:val="single" w:sz="4" w:space="0" w:color="auto"/>
              <w:right w:val="single" w:sz="4" w:space="0" w:color="auto"/>
            </w:tcBorders>
            <w:vAlign w:val="center"/>
            <w:hideMark/>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2</w:t>
            </w:r>
          </w:p>
        </w:tc>
        <w:tc>
          <w:tcPr>
            <w:tcW w:w="2058"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消防巡逻电动车</w:t>
            </w:r>
          </w:p>
        </w:tc>
        <w:tc>
          <w:tcPr>
            <w:tcW w:w="1701" w:type="dxa"/>
            <w:vMerge/>
            <w:tcBorders>
              <w:left w:val="nil"/>
              <w:right w:val="single" w:sz="4" w:space="0" w:color="auto"/>
            </w:tcBorders>
            <w:vAlign w:val="center"/>
          </w:tcPr>
          <w:p w:rsidR="00381DA5" w:rsidRPr="00381DA5" w:rsidRDefault="00381DA5" w:rsidP="00381DA5">
            <w:pPr>
              <w:jc w:val="center"/>
              <w:rPr>
                <w:rFonts w:ascii="宋体" w:eastAsia="宋体" w:hAnsi="宋体" w:cs="Times New Roman"/>
                <w:sz w:val="24"/>
              </w:rPr>
            </w:pP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1</w:t>
            </w: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辆</w:t>
            </w:r>
          </w:p>
        </w:tc>
        <w:tc>
          <w:tcPr>
            <w:tcW w:w="1276"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c>
          <w:tcPr>
            <w:tcW w:w="1674"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r>
      <w:tr w:rsidR="00381DA5" w:rsidRPr="00381DA5" w:rsidTr="00381DA5">
        <w:trPr>
          <w:cantSplit/>
          <w:trHeight w:val="544"/>
          <w:jc w:val="center"/>
        </w:trPr>
        <w:tc>
          <w:tcPr>
            <w:tcW w:w="525" w:type="dxa"/>
            <w:tcBorders>
              <w:top w:val="single" w:sz="4" w:space="0" w:color="auto"/>
              <w:left w:val="single" w:sz="4" w:space="0" w:color="auto"/>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Pr>
                <w:rFonts w:ascii="宋体" w:eastAsia="宋体" w:hAnsi="宋体" w:cs="Times New Roman" w:hint="eastAsia"/>
                <w:color w:val="000000"/>
                <w:kern w:val="0"/>
                <w:sz w:val="24"/>
              </w:rPr>
              <w:t>3</w:t>
            </w:r>
          </w:p>
        </w:tc>
        <w:tc>
          <w:tcPr>
            <w:tcW w:w="2058"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sidRPr="00381DA5">
              <w:rPr>
                <w:rFonts w:ascii="宋体" w:eastAsia="宋体" w:hAnsi="宋体" w:cs="Times New Roman" w:hint="eastAsia"/>
                <w:color w:val="000000"/>
                <w:kern w:val="0"/>
                <w:sz w:val="24"/>
              </w:rPr>
              <w:t>警用巡逻两轮电动摩托车</w:t>
            </w:r>
          </w:p>
        </w:tc>
        <w:tc>
          <w:tcPr>
            <w:tcW w:w="1701" w:type="dxa"/>
            <w:vMerge/>
            <w:tcBorders>
              <w:left w:val="nil"/>
              <w:bottom w:val="single" w:sz="4" w:space="0" w:color="auto"/>
              <w:right w:val="single" w:sz="4" w:space="0" w:color="auto"/>
            </w:tcBorders>
            <w:vAlign w:val="center"/>
          </w:tcPr>
          <w:p w:rsidR="00381DA5" w:rsidRPr="00381DA5" w:rsidRDefault="00381DA5" w:rsidP="00381DA5">
            <w:pPr>
              <w:jc w:val="center"/>
              <w:rPr>
                <w:rFonts w:ascii="宋体" w:eastAsia="宋体" w:hAnsi="宋体" w:cs="Times New Roman"/>
                <w:sz w:val="24"/>
              </w:rPr>
            </w:pP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Pr>
                <w:rFonts w:ascii="宋体" w:eastAsia="宋体" w:hAnsi="宋体" w:cs="Times New Roman" w:hint="eastAsia"/>
                <w:color w:val="000000"/>
                <w:kern w:val="0"/>
                <w:sz w:val="24"/>
              </w:rPr>
              <w:t>5</w:t>
            </w: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jc w:val="center"/>
              <w:rPr>
                <w:rFonts w:ascii="宋体" w:eastAsia="宋体" w:hAnsi="宋体" w:cs="Times New Roman"/>
                <w:color w:val="000000"/>
                <w:kern w:val="0"/>
                <w:sz w:val="24"/>
              </w:rPr>
            </w:pPr>
            <w:r>
              <w:rPr>
                <w:rFonts w:ascii="宋体" w:eastAsia="宋体" w:hAnsi="宋体" w:cs="Times New Roman" w:hint="eastAsia"/>
                <w:color w:val="000000"/>
                <w:kern w:val="0"/>
                <w:sz w:val="24"/>
              </w:rPr>
              <w:t>辆</w:t>
            </w:r>
          </w:p>
        </w:tc>
        <w:tc>
          <w:tcPr>
            <w:tcW w:w="1276"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c>
          <w:tcPr>
            <w:tcW w:w="1674"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Cs/>
                <w:kern w:val="0"/>
                <w:sz w:val="24"/>
              </w:rPr>
            </w:pPr>
          </w:p>
        </w:tc>
      </w:tr>
      <w:tr w:rsidR="00381DA5" w:rsidRPr="00381DA5" w:rsidTr="00381DA5">
        <w:trPr>
          <w:cantSplit/>
          <w:trHeight w:val="575"/>
          <w:jc w:val="center"/>
        </w:trPr>
        <w:tc>
          <w:tcPr>
            <w:tcW w:w="525" w:type="dxa"/>
            <w:tcBorders>
              <w:top w:val="single" w:sz="4" w:space="0" w:color="auto"/>
              <w:left w:val="single" w:sz="4" w:space="0" w:color="auto"/>
              <w:bottom w:val="single" w:sz="4" w:space="0" w:color="auto"/>
              <w:right w:val="single" w:sz="4" w:space="0" w:color="auto"/>
            </w:tcBorders>
            <w:vAlign w:val="center"/>
          </w:tcPr>
          <w:p w:rsidR="00381DA5" w:rsidRPr="00381DA5" w:rsidRDefault="00381DA5" w:rsidP="00381DA5">
            <w:pPr>
              <w:widowControl/>
              <w:spacing w:line="286" w:lineRule="atLeast"/>
              <w:jc w:val="center"/>
              <w:rPr>
                <w:rFonts w:ascii="宋体" w:eastAsia="宋体" w:hAnsi="宋体" w:cs="Times New Roman"/>
                <w:b/>
                <w:color w:val="000000"/>
                <w:kern w:val="0"/>
                <w:sz w:val="24"/>
              </w:rPr>
            </w:pPr>
          </w:p>
        </w:tc>
        <w:tc>
          <w:tcPr>
            <w:tcW w:w="2058" w:type="dxa"/>
            <w:tcBorders>
              <w:top w:val="single" w:sz="4" w:space="0" w:color="auto"/>
              <w:left w:val="nil"/>
              <w:bottom w:val="single" w:sz="4" w:space="0" w:color="auto"/>
              <w:right w:val="single" w:sz="4" w:space="0" w:color="auto"/>
            </w:tcBorders>
            <w:vAlign w:val="center"/>
            <w:hideMark/>
          </w:tcPr>
          <w:p w:rsidR="00381DA5" w:rsidRPr="00381DA5" w:rsidRDefault="00381DA5" w:rsidP="00381DA5">
            <w:pPr>
              <w:widowControl/>
              <w:spacing w:line="286" w:lineRule="atLeast"/>
              <w:jc w:val="center"/>
              <w:rPr>
                <w:rFonts w:ascii="宋体" w:eastAsia="宋体" w:hAnsi="宋体" w:cs="Times New Roman"/>
                <w:b/>
                <w:color w:val="000000"/>
                <w:kern w:val="0"/>
                <w:sz w:val="24"/>
              </w:rPr>
            </w:pPr>
            <w:r w:rsidRPr="00381DA5">
              <w:rPr>
                <w:rFonts w:ascii="宋体" w:eastAsia="宋体" w:hAnsi="宋体" w:cs="Times New Roman" w:hint="eastAsia"/>
                <w:b/>
                <w:color w:val="000000"/>
                <w:kern w:val="0"/>
                <w:sz w:val="24"/>
              </w:rPr>
              <w:t>合计</w:t>
            </w:r>
          </w:p>
        </w:tc>
        <w:tc>
          <w:tcPr>
            <w:tcW w:w="1701"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spacing w:line="286" w:lineRule="atLeast"/>
              <w:jc w:val="center"/>
              <w:rPr>
                <w:rFonts w:ascii="宋体" w:eastAsia="宋体" w:hAnsi="宋体" w:cs="Times New Roman"/>
                <w:b/>
                <w:color w:val="000000"/>
                <w:kern w:val="0"/>
                <w:sz w:val="24"/>
              </w:rPr>
            </w:pP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spacing w:line="286" w:lineRule="atLeast"/>
              <w:jc w:val="center"/>
              <w:rPr>
                <w:rFonts w:ascii="宋体" w:eastAsia="宋体" w:hAnsi="宋体" w:cs="Times New Roman"/>
                <w:b/>
                <w:color w:val="000000"/>
                <w:kern w:val="0"/>
                <w:sz w:val="24"/>
              </w:rPr>
            </w:pPr>
          </w:p>
        </w:tc>
        <w:tc>
          <w:tcPr>
            <w:tcW w:w="992" w:type="dxa"/>
            <w:tcBorders>
              <w:top w:val="single" w:sz="4" w:space="0" w:color="auto"/>
              <w:left w:val="nil"/>
              <w:bottom w:val="single" w:sz="4" w:space="0" w:color="auto"/>
              <w:right w:val="single" w:sz="4" w:space="0" w:color="auto"/>
            </w:tcBorders>
            <w:vAlign w:val="center"/>
          </w:tcPr>
          <w:p w:rsidR="00381DA5" w:rsidRPr="00381DA5" w:rsidRDefault="00381DA5" w:rsidP="00381DA5">
            <w:pPr>
              <w:widowControl/>
              <w:spacing w:line="286" w:lineRule="atLeast"/>
              <w:jc w:val="center"/>
              <w:rPr>
                <w:rFonts w:ascii="宋体" w:eastAsia="宋体" w:hAnsi="宋体" w:cs="Times New Roman"/>
                <w:b/>
                <w:color w:val="000000"/>
                <w:kern w:val="0"/>
                <w:sz w:val="24"/>
              </w:rPr>
            </w:pPr>
          </w:p>
        </w:tc>
        <w:tc>
          <w:tcPr>
            <w:tcW w:w="1276"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p>
        </w:tc>
        <w:tc>
          <w:tcPr>
            <w:tcW w:w="1674" w:type="dxa"/>
            <w:tcBorders>
              <w:top w:val="single" w:sz="4" w:space="0" w:color="auto"/>
              <w:left w:val="nil"/>
              <w:bottom w:val="single" w:sz="4" w:space="0" w:color="auto"/>
              <w:right w:val="single" w:sz="4" w:space="0" w:color="auto"/>
            </w:tcBorders>
            <w:vAlign w:val="center"/>
          </w:tcPr>
          <w:p w:rsidR="00381DA5" w:rsidRPr="00381DA5" w:rsidRDefault="00381DA5" w:rsidP="00381DA5">
            <w:pPr>
              <w:adjustRightInd w:val="0"/>
              <w:snapToGrid w:val="0"/>
              <w:spacing w:line="300" w:lineRule="exact"/>
              <w:jc w:val="center"/>
              <w:rPr>
                <w:rFonts w:ascii="宋体" w:eastAsia="宋体" w:hAnsi="宋体" w:cs="Times New Roman"/>
                <w:b/>
                <w:bCs/>
                <w:kern w:val="0"/>
                <w:sz w:val="24"/>
              </w:rPr>
            </w:pPr>
          </w:p>
        </w:tc>
      </w:tr>
      <w:tr w:rsidR="003630F2" w:rsidRPr="00381DA5" w:rsidTr="00381DA5">
        <w:trPr>
          <w:cantSplit/>
          <w:trHeight w:val="555"/>
          <w:jc w:val="center"/>
        </w:trPr>
        <w:tc>
          <w:tcPr>
            <w:tcW w:w="2583" w:type="dxa"/>
            <w:gridSpan w:val="2"/>
            <w:tcBorders>
              <w:top w:val="single" w:sz="4" w:space="0" w:color="auto"/>
              <w:left w:val="single" w:sz="4" w:space="0" w:color="auto"/>
              <w:bottom w:val="single" w:sz="4" w:space="0" w:color="auto"/>
              <w:right w:val="single" w:sz="4" w:space="0" w:color="auto"/>
            </w:tcBorders>
            <w:vAlign w:val="center"/>
            <w:hideMark/>
          </w:tcPr>
          <w:p w:rsidR="003630F2" w:rsidRPr="00381DA5" w:rsidRDefault="003630F2" w:rsidP="00381DA5">
            <w:pPr>
              <w:widowControl/>
              <w:spacing w:line="286" w:lineRule="atLeast"/>
              <w:jc w:val="center"/>
              <w:rPr>
                <w:rFonts w:ascii="宋体" w:eastAsia="宋体" w:hAnsi="宋体" w:cs="Times New Roman"/>
                <w:b/>
                <w:color w:val="000000"/>
                <w:kern w:val="0"/>
                <w:sz w:val="24"/>
              </w:rPr>
            </w:pPr>
            <w:r w:rsidRPr="00381DA5">
              <w:rPr>
                <w:rFonts w:ascii="宋体" w:eastAsia="宋体" w:hAnsi="宋体" w:cs="Times New Roman" w:hint="eastAsia"/>
                <w:b/>
                <w:color w:val="000000"/>
                <w:kern w:val="0"/>
                <w:sz w:val="24"/>
              </w:rPr>
              <w:t>合计（大写）</w:t>
            </w:r>
          </w:p>
        </w:tc>
        <w:tc>
          <w:tcPr>
            <w:tcW w:w="6635" w:type="dxa"/>
            <w:gridSpan w:val="5"/>
            <w:tcBorders>
              <w:top w:val="single" w:sz="4" w:space="0" w:color="auto"/>
              <w:left w:val="nil"/>
              <w:bottom w:val="single" w:sz="4" w:space="0" w:color="auto"/>
              <w:right w:val="single" w:sz="4" w:space="0" w:color="auto"/>
            </w:tcBorders>
            <w:vAlign w:val="center"/>
            <w:hideMark/>
          </w:tcPr>
          <w:p w:rsidR="003630F2" w:rsidRPr="00381DA5" w:rsidRDefault="003630F2" w:rsidP="00381DA5">
            <w:pPr>
              <w:adjustRightInd w:val="0"/>
              <w:snapToGrid w:val="0"/>
              <w:spacing w:line="300" w:lineRule="exact"/>
              <w:jc w:val="center"/>
              <w:rPr>
                <w:rFonts w:ascii="宋体" w:eastAsia="宋体" w:hAnsi="宋体" w:cs="Times New Roman"/>
                <w:b/>
                <w:bCs/>
                <w:kern w:val="0"/>
                <w:sz w:val="24"/>
              </w:rPr>
            </w:pPr>
            <w:r w:rsidRPr="00381DA5">
              <w:rPr>
                <w:rFonts w:ascii="宋体" w:eastAsia="宋体" w:hAnsi="宋体" w:cs="Times New Roman" w:hint="eastAsia"/>
                <w:b/>
                <w:bCs/>
                <w:kern w:val="0"/>
                <w:sz w:val="24"/>
              </w:rPr>
              <w:t>人民币：                           （¥           元）</w:t>
            </w:r>
          </w:p>
        </w:tc>
      </w:tr>
    </w:tbl>
    <w:p w:rsidR="003630F2" w:rsidRPr="003630F2" w:rsidRDefault="003630F2" w:rsidP="003630F2">
      <w:pPr>
        <w:spacing w:line="400" w:lineRule="exact"/>
        <w:rPr>
          <w:rFonts w:ascii="宋体" w:eastAsia="宋体" w:hAnsi="宋体" w:cs="Times New Roman"/>
          <w:b/>
          <w:sz w:val="28"/>
          <w:szCs w:val="28"/>
        </w:rPr>
      </w:pPr>
      <w:r w:rsidRPr="003630F2">
        <w:rPr>
          <w:rFonts w:ascii="宋体" w:eastAsia="宋体" w:hAnsi="宋体" w:cs="Times New Roman" w:hint="eastAsia"/>
          <w:b/>
          <w:bCs/>
          <w:sz w:val="24"/>
        </w:rPr>
        <w:t>说明：</w:t>
      </w:r>
      <w:r w:rsidRPr="00381DA5">
        <w:rPr>
          <w:rFonts w:ascii="宋体" w:eastAsia="宋体" w:hAnsi="宋体" w:cs="Times New Roman" w:hint="eastAsia"/>
          <w:bCs/>
          <w:sz w:val="24"/>
        </w:rPr>
        <w:t>本</w:t>
      </w:r>
      <w:r w:rsidRPr="003630F2">
        <w:rPr>
          <w:rFonts w:ascii="宋体" w:eastAsia="宋体" w:hAnsi="宋体" w:cs="Times New Roman" w:hint="eastAsia"/>
          <w:kern w:val="0"/>
          <w:sz w:val="24"/>
          <w:shd w:val="clear" w:color="auto" w:fill="FFFFFF"/>
        </w:rPr>
        <w:t>投标报价为所投产品与服务项目的最终完全报价（包括产品价款，维护保养与维修及配件更换投入设备、人力等成本，以及</w:t>
      </w:r>
      <w:r w:rsidRPr="003630F2">
        <w:rPr>
          <w:rFonts w:ascii="宋体" w:eastAsia="宋体" w:hAnsi="宋体" w:cs="Times New Roman" w:hint="eastAsia"/>
          <w:kern w:val="0"/>
          <w:sz w:val="24"/>
        </w:rPr>
        <w:t>运输费及其</w:t>
      </w:r>
      <w:r w:rsidRPr="003630F2">
        <w:rPr>
          <w:rFonts w:ascii="宋体" w:eastAsia="宋体" w:hAnsi="宋体" w:cs="Times New Roman" w:hint="eastAsia"/>
          <w:kern w:val="0"/>
          <w:sz w:val="24"/>
          <w:shd w:val="clear" w:color="auto" w:fill="FFFFFF"/>
        </w:rPr>
        <w:t>保险费、搬运力资费、安装费、利税和应承担的风险等一切费用）。</w:t>
      </w:r>
    </w:p>
    <w:p w:rsidR="003630F2" w:rsidRPr="003630F2" w:rsidRDefault="003630F2" w:rsidP="003630F2">
      <w:pPr>
        <w:spacing w:line="500" w:lineRule="exact"/>
        <w:ind w:firstLineChars="192" w:firstLine="461"/>
        <w:rPr>
          <w:rFonts w:ascii="宋体" w:eastAsia="宋体" w:hAnsi="宋体" w:cs="Times New Roman"/>
          <w:kern w:val="0"/>
          <w:sz w:val="24"/>
        </w:rPr>
      </w:pPr>
      <w:r w:rsidRPr="003630F2">
        <w:rPr>
          <w:rFonts w:ascii="宋体" w:eastAsia="宋体" w:hAnsi="宋体" w:cs="宋体" w:hint="eastAsia"/>
          <w:kern w:val="0"/>
          <w:sz w:val="24"/>
        </w:rPr>
        <w:t>投标单位名称：</w:t>
      </w:r>
      <w:r w:rsidRPr="003630F2">
        <w:rPr>
          <w:rFonts w:ascii="宋体" w:eastAsia="宋体" w:hAnsi="宋体" w:cs="宋体" w:hint="eastAsia"/>
          <w:kern w:val="0"/>
          <w:sz w:val="24"/>
          <w:u w:val="single"/>
        </w:rPr>
        <w:t xml:space="preserve">                              </w:t>
      </w:r>
      <w:r w:rsidRPr="003630F2">
        <w:rPr>
          <w:rFonts w:ascii="宋体" w:eastAsia="宋体" w:hAnsi="宋体" w:cs="宋体" w:hint="eastAsia"/>
          <w:kern w:val="0"/>
          <w:sz w:val="24"/>
        </w:rPr>
        <w:t>（公章）</w:t>
      </w:r>
    </w:p>
    <w:p w:rsidR="003630F2" w:rsidRPr="003630F2" w:rsidRDefault="003630F2" w:rsidP="003630F2">
      <w:pPr>
        <w:spacing w:line="500" w:lineRule="exact"/>
        <w:ind w:firstLineChars="192" w:firstLine="461"/>
        <w:rPr>
          <w:rFonts w:ascii="宋体" w:eastAsia="宋体" w:hAnsi="宋体" w:cs="Times New Roman"/>
          <w:kern w:val="0"/>
          <w:sz w:val="24"/>
        </w:rPr>
      </w:pPr>
      <w:r w:rsidRPr="003630F2">
        <w:rPr>
          <w:rFonts w:ascii="宋体" w:eastAsia="宋体" w:hAnsi="宋体" w:cs="宋体" w:hint="eastAsia"/>
          <w:kern w:val="0"/>
          <w:sz w:val="24"/>
        </w:rPr>
        <w:t>投标单位地址：</w:t>
      </w:r>
      <w:r w:rsidRPr="003630F2">
        <w:rPr>
          <w:rFonts w:ascii="宋体" w:eastAsia="宋体" w:hAnsi="宋体" w:cs="宋体" w:hint="eastAsia"/>
          <w:kern w:val="0"/>
          <w:sz w:val="24"/>
          <w:u w:val="single"/>
        </w:rPr>
        <w:t xml:space="preserve">                               </w:t>
      </w:r>
    </w:p>
    <w:p w:rsidR="003630F2" w:rsidRPr="003630F2" w:rsidRDefault="003630F2" w:rsidP="003630F2">
      <w:pPr>
        <w:spacing w:line="500" w:lineRule="exact"/>
        <w:ind w:firstLineChars="192" w:firstLine="461"/>
        <w:rPr>
          <w:rFonts w:ascii="宋体" w:eastAsia="宋体" w:hAnsi="宋体" w:cs="宋体"/>
          <w:sz w:val="24"/>
        </w:rPr>
      </w:pPr>
      <w:r w:rsidRPr="003630F2">
        <w:rPr>
          <w:rFonts w:ascii="宋体" w:eastAsia="宋体" w:hAnsi="宋体" w:cs="宋体" w:hint="eastAsia"/>
          <w:sz w:val="24"/>
        </w:rPr>
        <w:t>法定代表人</w:t>
      </w:r>
      <w:r w:rsidRPr="003630F2">
        <w:rPr>
          <w:rFonts w:ascii="宋体" w:eastAsia="宋体" w:hAnsi="宋体" w:cs="宋体" w:hint="eastAsia"/>
          <w:kern w:val="0"/>
          <w:sz w:val="24"/>
        </w:rPr>
        <w:t>签字或盖章：</w:t>
      </w:r>
      <w:r w:rsidRPr="003630F2">
        <w:rPr>
          <w:rFonts w:ascii="宋体" w:eastAsia="宋体" w:hAnsi="宋体" w:cs="Times New Roman" w:hint="eastAsia"/>
          <w:kern w:val="0"/>
          <w:sz w:val="24"/>
          <w:u w:val="single"/>
        </w:rPr>
        <w:t xml:space="preserve">            </w:t>
      </w:r>
      <w:r w:rsidRPr="003630F2">
        <w:rPr>
          <w:rFonts w:ascii="宋体" w:eastAsia="宋体" w:hAnsi="宋体" w:cs="宋体" w:hint="eastAsia"/>
          <w:sz w:val="24"/>
        </w:rPr>
        <w:t xml:space="preserve"> </w:t>
      </w:r>
    </w:p>
    <w:p w:rsidR="003630F2" w:rsidRPr="003630F2" w:rsidRDefault="003630F2" w:rsidP="003630F2">
      <w:pPr>
        <w:widowControl/>
        <w:spacing w:line="500" w:lineRule="exact"/>
        <w:ind w:firstLineChars="200" w:firstLine="480"/>
        <w:rPr>
          <w:rFonts w:ascii="宋体" w:eastAsia="宋体" w:hAnsi="Calibri" w:cs="Times New Roman"/>
          <w:kern w:val="0"/>
          <w:sz w:val="24"/>
        </w:rPr>
      </w:pPr>
      <w:r w:rsidRPr="003630F2">
        <w:rPr>
          <w:rFonts w:ascii="宋体" w:eastAsia="宋体" w:hAnsi="宋体" w:cs="Times New Roman" w:hint="eastAsia"/>
          <w:kern w:val="0"/>
          <w:sz w:val="24"/>
        </w:rPr>
        <w:t>代理人（被授权人）签字：</w:t>
      </w:r>
      <w:r w:rsidRPr="003630F2">
        <w:rPr>
          <w:rFonts w:ascii="宋体" w:eastAsia="宋体" w:hAnsi="Calibri" w:cs="Times New Roman" w:hint="eastAsia"/>
          <w:kern w:val="0"/>
          <w:sz w:val="24"/>
          <w:u w:val="single"/>
        </w:rPr>
        <w:t xml:space="preserve">                          </w:t>
      </w:r>
    </w:p>
    <w:p w:rsidR="003630F2" w:rsidRPr="003630F2" w:rsidRDefault="003630F2" w:rsidP="003630F2">
      <w:pPr>
        <w:widowControl/>
        <w:spacing w:line="500" w:lineRule="exact"/>
        <w:ind w:firstLineChars="200" w:firstLine="480"/>
        <w:rPr>
          <w:rFonts w:ascii="宋体" w:eastAsia="宋体" w:hAnsi="Calibri" w:cs="Times New Roman"/>
          <w:kern w:val="0"/>
          <w:sz w:val="24"/>
        </w:rPr>
      </w:pPr>
      <w:r w:rsidRPr="003630F2">
        <w:rPr>
          <w:rFonts w:ascii="宋体" w:eastAsia="宋体" w:hAnsi="宋体" w:cs="Times New Roman" w:hint="eastAsia"/>
          <w:kern w:val="0"/>
          <w:sz w:val="24"/>
        </w:rPr>
        <w:t>联系电话：</w:t>
      </w:r>
      <w:r w:rsidRPr="003630F2">
        <w:rPr>
          <w:rFonts w:ascii="宋体" w:eastAsia="宋体" w:hAnsi="Calibri" w:cs="Times New Roman" w:hint="eastAsia"/>
          <w:kern w:val="0"/>
          <w:sz w:val="24"/>
          <w:u w:val="single"/>
        </w:rPr>
        <w:t xml:space="preserve">                                          </w:t>
      </w:r>
    </w:p>
    <w:p w:rsidR="003630F2" w:rsidRPr="003630F2" w:rsidRDefault="003630F2" w:rsidP="003630F2">
      <w:pPr>
        <w:widowControl/>
        <w:spacing w:line="500" w:lineRule="exact"/>
        <w:ind w:firstLineChars="1750" w:firstLine="4200"/>
        <w:rPr>
          <w:rFonts w:ascii="宋体" w:eastAsia="宋体" w:hAnsi="宋体" w:cs="Times New Roman"/>
          <w:kern w:val="0"/>
          <w:sz w:val="24"/>
        </w:rPr>
      </w:pPr>
      <w:r w:rsidRPr="003630F2">
        <w:rPr>
          <w:rFonts w:ascii="宋体" w:eastAsia="宋体" w:hAnsi="宋体" w:cs="Times New Roman" w:hint="eastAsia"/>
          <w:kern w:val="0"/>
          <w:sz w:val="24"/>
        </w:rPr>
        <w:t xml:space="preserve"> </w:t>
      </w:r>
    </w:p>
    <w:p w:rsidR="003630F2" w:rsidRPr="003630F2" w:rsidRDefault="003630F2" w:rsidP="003630F2">
      <w:pPr>
        <w:widowControl/>
        <w:spacing w:line="500" w:lineRule="exact"/>
        <w:ind w:firstLineChars="1750" w:firstLine="4200"/>
        <w:rPr>
          <w:rFonts w:ascii="宋体" w:eastAsia="宋体" w:hAnsi="Calibri" w:cs="Times New Roman"/>
          <w:kern w:val="0"/>
          <w:sz w:val="24"/>
        </w:rPr>
      </w:pPr>
      <w:r w:rsidRPr="003630F2">
        <w:rPr>
          <w:rFonts w:ascii="宋体" w:eastAsia="宋体" w:hAnsi="宋体" w:cs="Times New Roman" w:hint="eastAsia"/>
          <w:kern w:val="0"/>
          <w:sz w:val="24"/>
        </w:rPr>
        <w:t>日期：</w:t>
      </w:r>
      <w:r w:rsidRPr="003630F2">
        <w:rPr>
          <w:rFonts w:ascii="宋体" w:eastAsia="宋体" w:hAnsi="Calibri" w:cs="Times New Roman" w:hint="eastAsia"/>
          <w:kern w:val="0"/>
          <w:sz w:val="24"/>
          <w:u w:val="single"/>
        </w:rPr>
        <w:t xml:space="preserve">                                     </w:t>
      </w:r>
    </w:p>
    <w:p w:rsidR="003630F2" w:rsidRPr="003630F2" w:rsidRDefault="003630F2" w:rsidP="003630F2">
      <w:pPr>
        <w:spacing w:line="273" w:lineRule="auto"/>
        <w:rPr>
          <w:rFonts w:ascii="Calibri" w:eastAsia="宋体" w:hAnsi="Calibri" w:cs="Times New Roman"/>
          <w:bCs/>
          <w:sz w:val="24"/>
        </w:rPr>
      </w:pPr>
      <w:r w:rsidRPr="003630F2">
        <w:rPr>
          <w:rFonts w:ascii="Calibri" w:eastAsia="宋体" w:hAnsi="Calibri" w:cs="Times New Roman"/>
          <w:bCs/>
          <w:sz w:val="24"/>
        </w:rPr>
        <w:t xml:space="preserve"> </w:t>
      </w:r>
    </w:p>
    <w:p w:rsidR="003630F2" w:rsidRPr="003630F2" w:rsidRDefault="003630F2" w:rsidP="003630F2">
      <w:pPr>
        <w:spacing w:line="273" w:lineRule="auto"/>
        <w:rPr>
          <w:rFonts w:ascii="Calibri" w:eastAsia="宋体" w:hAnsi="Calibri" w:cs="Times New Roman"/>
          <w:bCs/>
          <w:sz w:val="24"/>
        </w:rPr>
      </w:pPr>
      <w:r w:rsidRPr="003630F2">
        <w:rPr>
          <w:rFonts w:ascii="Calibri" w:eastAsia="宋体" w:hAnsi="Calibri" w:cs="Times New Roman"/>
          <w:bCs/>
          <w:sz w:val="24"/>
        </w:rPr>
        <w:t xml:space="preserve"> </w:t>
      </w:r>
    </w:p>
    <w:p w:rsidR="003630F2" w:rsidRDefault="003630F2" w:rsidP="003630F2">
      <w:pPr>
        <w:spacing w:line="273" w:lineRule="auto"/>
        <w:rPr>
          <w:rFonts w:ascii="Calibri" w:eastAsia="宋体" w:hAnsi="Calibri" w:cs="Times New Roman"/>
          <w:bCs/>
          <w:sz w:val="24"/>
        </w:rPr>
      </w:pPr>
      <w:r w:rsidRPr="003630F2">
        <w:rPr>
          <w:rFonts w:ascii="Calibri" w:eastAsia="宋体" w:hAnsi="Calibri" w:cs="Times New Roman"/>
          <w:bCs/>
          <w:sz w:val="24"/>
        </w:rPr>
        <w:t xml:space="preserve"> </w:t>
      </w:r>
    </w:p>
    <w:p w:rsidR="001B685C" w:rsidRDefault="001B685C" w:rsidP="003630F2">
      <w:pPr>
        <w:spacing w:line="273" w:lineRule="auto"/>
        <w:rPr>
          <w:rFonts w:ascii="Calibri" w:eastAsia="宋体" w:hAnsi="Calibri" w:cs="Times New Roman"/>
          <w:bCs/>
          <w:sz w:val="24"/>
        </w:rPr>
      </w:pPr>
    </w:p>
    <w:sectPr w:rsidR="001B685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893" w:rsidRDefault="00463893" w:rsidP="003630F2">
      <w:r>
        <w:separator/>
      </w:r>
    </w:p>
  </w:endnote>
  <w:endnote w:type="continuationSeparator" w:id="0">
    <w:p w:rsidR="00463893" w:rsidRDefault="00463893" w:rsidP="00363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华文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893" w:rsidRDefault="00463893" w:rsidP="003630F2">
      <w:r>
        <w:separator/>
      </w:r>
    </w:p>
  </w:footnote>
  <w:footnote w:type="continuationSeparator" w:id="0">
    <w:p w:rsidR="00463893" w:rsidRDefault="00463893" w:rsidP="003630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5F077E"/>
    <w:multiLevelType w:val="singleLevel"/>
    <w:tmpl w:val="A45F077E"/>
    <w:lvl w:ilvl="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9B0AC2"/>
    <w:rsid w:val="000350A8"/>
    <w:rsid w:val="000728AB"/>
    <w:rsid w:val="000B37E0"/>
    <w:rsid w:val="000F4134"/>
    <w:rsid w:val="001232C0"/>
    <w:rsid w:val="00130192"/>
    <w:rsid w:val="001B685C"/>
    <w:rsid w:val="003630F2"/>
    <w:rsid w:val="00370A43"/>
    <w:rsid w:val="00381DA5"/>
    <w:rsid w:val="00395C17"/>
    <w:rsid w:val="004171A6"/>
    <w:rsid w:val="00463893"/>
    <w:rsid w:val="004F6B27"/>
    <w:rsid w:val="00554D9D"/>
    <w:rsid w:val="00584083"/>
    <w:rsid w:val="00684A8B"/>
    <w:rsid w:val="006D4D87"/>
    <w:rsid w:val="00790365"/>
    <w:rsid w:val="00793205"/>
    <w:rsid w:val="00883166"/>
    <w:rsid w:val="00B4572E"/>
    <w:rsid w:val="00B55554"/>
    <w:rsid w:val="00B73F78"/>
    <w:rsid w:val="00BD660A"/>
    <w:rsid w:val="00C036CA"/>
    <w:rsid w:val="00D86E6D"/>
    <w:rsid w:val="00E12968"/>
    <w:rsid w:val="0183094B"/>
    <w:rsid w:val="419B0AC2"/>
    <w:rsid w:val="7B280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Body Text Indent" w:uiPriority="99"/>
    <w:lsdException w:name="List Continue" w:uiPriority="99"/>
    <w:lsdException w:name="Subtitle" w:qFormat="1"/>
    <w:lsdException w:name="Strong"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Web)"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pPr>
      <w:spacing w:beforeAutospacing="1" w:afterAutospacing="1"/>
      <w:jc w:val="left"/>
    </w:pPr>
    <w:rPr>
      <w:rFonts w:cs="Times New Roman"/>
      <w:kern w:val="0"/>
      <w:sz w:val="24"/>
    </w:rPr>
  </w:style>
  <w:style w:type="character" w:styleId="a4">
    <w:name w:val="Strong"/>
    <w:basedOn w:val="a0"/>
    <w:qFormat/>
    <w:rPr>
      <w:b/>
    </w:rPr>
  </w:style>
  <w:style w:type="character" w:styleId="a5">
    <w:name w:val="FollowedHyperlink"/>
    <w:basedOn w:val="a0"/>
    <w:rPr>
      <w:color w:val="262626"/>
      <w:sz w:val="18"/>
      <w:szCs w:val="18"/>
      <w:u w:val="none"/>
    </w:rPr>
  </w:style>
  <w:style w:type="character" w:styleId="a6">
    <w:name w:val="Hyperlink"/>
    <w:basedOn w:val="a0"/>
    <w:rPr>
      <w:color w:val="262626"/>
      <w:sz w:val="18"/>
      <w:szCs w:val="18"/>
      <w:u w:val="none"/>
    </w:rPr>
  </w:style>
  <w:style w:type="paragraph" w:styleId="a7">
    <w:name w:val="header"/>
    <w:basedOn w:val="a"/>
    <w:link w:val="Char"/>
    <w:rsid w:val="003630F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3630F2"/>
    <w:rPr>
      <w:rFonts w:asciiTheme="minorHAnsi" w:eastAsiaTheme="minorEastAsia" w:hAnsiTheme="minorHAnsi" w:cstheme="minorBidi"/>
      <w:kern w:val="2"/>
      <w:sz w:val="18"/>
      <w:szCs w:val="18"/>
    </w:rPr>
  </w:style>
  <w:style w:type="paragraph" w:styleId="a8">
    <w:name w:val="footer"/>
    <w:basedOn w:val="a"/>
    <w:link w:val="Char0"/>
    <w:uiPriority w:val="99"/>
    <w:rsid w:val="003630F2"/>
    <w:pPr>
      <w:tabs>
        <w:tab w:val="center" w:pos="4153"/>
        <w:tab w:val="right" w:pos="8306"/>
      </w:tabs>
      <w:snapToGrid w:val="0"/>
      <w:jc w:val="left"/>
    </w:pPr>
    <w:rPr>
      <w:sz w:val="18"/>
      <w:szCs w:val="18"/>
    </w:rPr>
  </w:style>
  <w:style w:type="character" w:customStyle="1" w:styleId="Char0">
    <w:name w:val="页脚 Char"/>
    <w:basedOn w:val="a0"/>
    <w:link w:val="a8"/>
    <w:uiPriority w:val="99"/>
    <w:rsid w:val="003630F2"/>
    <w:rPr>
      <w:rFonts w:asciiTheme="minorHAnsi" w:eastAsiaTheme="minorEastAsia" w:hAnsiTheme="minorHAnsi" w:cstheme="minorBidi"/>
      <w:kern w:val="2"/>
      <w:sz w:val="18"/>
      <w:szCs w:val="18"/>
    </w:rPr>
  </w:style>
  <w:style w:type="numbering" w:customStyle="1" w:styleId="1">
    <w:name w:val="无列表1"/>
    <w:next w:val="a2"/>
    <w:uiPriority w:val="99"/>
    <w:semiHidden/>
    <w:unhideWhenUsed/>
    <w:rsid w:val="003630F2"/>
  </w:style>
  <w:style w:type="paragraph" w:styleId="a9">
    <w:name w:val="Body Text Indent"/>
    <w:basedOn w:val="a"/>
    <w:link w:val="Char1"/>
    <w:uiPriority w:val="99"/>
    <w:unhideWhenUsed/>
    <w:rsid w:val="003630F2"/>
    <w:pPr>
      <w:ind w:firstLineChars="150" w:firstLine="420"/>
    </w:pPr>
    <w:rPr>
      <w:rFonts w:ascii="宋体" w:eastAsia="华文中宋" w:hAnsi="宋体" w:cs="宋体"/>
      <w:sz w:val="28"/>
      <w:szCs w:val="28"/>
    </w:rPr>
  </w:style>
  <w:style w:type="character" w:customStyle="1" w:styleId="Char1">
    <w:name w:val="正文文本缩进 Char"/>
    <w:basedOn w:val="a0"/>
    <w:link w:val="a9"/>
    <w:uiPriority w:val="99"/>
    <w:rsid w:val="003630F2"/>
    <w:rPr>
      <w:rFonts w:ascii="宋体" w:eastAsia="华文中宋" w:hAnsi="宋体" w:cs="宋体"/>
      <w:kern w:val="2"/>
      <w:sz w:val="28"/>
      <w:szCs w:val="28"/>
    </w:rPr>
  </w:style>
  <w:style w:type="paragraph" w:styleId="aa">
    <w:name w:val="List Continue"/>
    <w:basedOn w:val="a"/>
    <w:uiPriority w:val="99"/>
    <w:unhideWhenUsed/>
    <w:rsid w:val="003630F2"/>
    <w:pPr>
      <w:spacing w:beforeLines="50" w:afterLines="50" w:line="360" w:lineRule="auto"/>
      <w:ind w:leftChars="200" w:left="420" w:firstLineChars="200" w:firstLine="200"/>
    </w:pPr>
    <w:rPr>
      <w:rFonts w:ascii="Times New Roman" w:eastAsia="宋体" w:hAnsi="Times New Roman" w:cs="Times New Roman"/>
      <w:sz w:val="24"/>
    </w:rPr>
  </w:style>
  <w:style w:type="paragraph" w:styleId="ab">
    <w:name w:val="Plain Text"/>
    <w:basedOn w:val="a"/>
    <w:link w:val="Char2"/>
    <w:uiPriority w:val="99"/>
    <w:unhideWhenUsed/>
    <w:rsid w:val="003630F2"/>
    <w:rPr>
      <w:rFonts w:ascii="宋体" w:eastAsia="华文宋体" w:hAnsi="Courier New" w:cs="Times New Roman"/>
      <w:sz w:val="28"/>
      <w:szCs w:val="28"/>
    </w:rPr>
  </w:style>
  <w:style w:type="character" w:customStyle="1" w:styleId="Char2">
    <w:name w:val="纯文本 Char"/>
    <w:basedOn w:val="a0"/>
    <w:link w:val="ab"/>
    <w:uiPriority w:val="99"/>
    <w:rsid w:val="003630F2"/>
    <w:rPr>
      <w:rFonts w:ascii="宋体" w:eastAsia="华文宋体" w:hAnsi="Courier New"/>
      <w:kern w:val="2"/>
      <w:sz w:val="28"/>
      <w:szCs w:val="28"/>
    </w:rPr>
  </w:style>
  <w:style w:type="character" w:customStyle="1" w:styleId="10">
    <w:name w:val="10"/>
    <w:basedOn w:val="a0"/>
    <w:rsid w:val="003630F2"/>
    <w:rPr>
      <w:rFonts w:ascii="Calibri" w:hAnsi="Calibri" w:cs="Calibri" w:hint="default"/>
    </w:rPr>
  </w:style>
  <w:style w:type="character" w:customStyle="1" w:styleId="15">
    <w:name w:val="15"/>
    <w:basedOn w:val="a0"/>
    <w:rsid w:val="003630F2"/>
    <w:rPr>
      <w:rFonts w:ascii="Calibri" w:hAnsi="Calibri" w:cs="Calibri"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Body Text Indent" w:uiPriority="99"/>
    <w:lsdException w:name="List Continue" w:uiPriority="99"/>
    <w:lsdException w:name="Subtitle" w:qFormat="1"/>
    <w:lsdException w:name="Strong"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Web)" w:uiPriority="99"/>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pPr>
      <w:spacing w:beforeAutospacing="1" w:afterAutospacing="1"/>
      <w:jc w:val="left"/>
    </w:pPr>
    <w:rPr>
      <w:rFonts w:cs="Times New Roman"/>
      <w:kern w:val="0"/>
      <w:sz w:val="24"/>
    </w:rPr>
  </w:style>
  <w:style w:type="character" w:styleId="a4">
    <w:name w:val="Strong"/>
    <w:basedOn w:val="a0"/>
    <w:qFormat/>
    <w:rPr>
      <w:b/>
    </w:rPr>
  </w:style>
  <w:style w:type="character" w:styleId="a5">
    <w:name w:val="FollowedHyperlink"/>
    <w:basedOn w:val="a0"/>
    <w:rPr>
      <w:color w:val="262626"/>
      <w:sz w:val="18"/>
      <w:szCs w:val="18"/>
      <w:u w:val="none"/>
    </w:rPr>
  </w:style>
  <w:style w:type="character" w:styleId="a6">
    <w:name w:val="Hyperlink"/>
    <w:basedOn w:val="a0"/>
    <w:rPr>
      <w:color w:val="262626"/>
      <w:sz w:val="18"/>
      <w:szCs w:val="18"/>
      <w:u w:val="none"/>
    </w:rPr>
  </w:style>
  <w:style w:type="paragraph" w:styleId="a7">
    <w:name w:val="header"/>
    <w:basedOn w:val="a"/>
    <w:link w:val="Char"/>
    <w:rsid w:val="003630F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rsid w:val="003630F2"/>
    <w:rPr>
      <w:rFonts w:asciiTheme="minorHAnsi" w:eastAsiaTheme="minorEastAsia" w:hAnsiTheme="minorHAnsi" w:cstheme="minorBidi"/>
      <w:kern w:val="2"/>
      <w:sz w:val="18"/>
      <w:szCs w:val="18"/>
    </w:rPr>
  </w:style>
  <w:style w:type="paragraph" w:styleId="a8">
    <w:name w:val="footer"/>
    <w:basedOn w:val="a"/>
    <w:link w:val="Char0"/>
    <w:uiPriority w:val="99"/>
    <w:rsid w:val="003630F2"/>
    <w:pPr>
      <w:tabs>
        <w:tab w:val="center" w:pos="4153"/>
        <w:tab w:val="right" w:pos="8306"/>
      </w:tabs>
      <w:snapToGrid w:val="0"/>
      <w:jc w:val="left"/>
    </w:pPr>
    <w:rPr>
      <w:sz w:val="18"/>
      <w:szCs w:val="18"/>
    </w:rPr>
  </w:style>
  <w:style w:type="character" w:customStyle="1" w:styleId="Char0">
    <w:name w:val="页脚 Char"/>
    <w:basedOn w:val="a0"/>
    <w:link w:val="a8"/>
    <w:uiPriority w:val="99"/>
    <w:rsid w:val="003630F2"/>
    <w:rPr>
      <w:rFonts w:asciiTheme="minorHAnsi" w:eastAsiaTheme="minorEastAsia" w:hAnsiTheme="minorHAnsi" w:cstheme="minorBidi"/>
      <w:kern w:val="2"/>
      <w:sz w:val="18"/>
      <w:szCs w:val="18"/>
    </w:rPr>
  </w:style>
  <w:style w:type="numbering" w:customStyle="1" w:styleId="1">
    <w:name w:val="无列表1"/>
    <w:next w:val="a2"/>
    <w:uiPriority w:val="99"/>
    <w:semiHidden/>
    <w:unhideWhenUsed/>
    <w:rsid w:val="003630F2"/>
  </w:style>
  <w:style w:type="paragraph" w:styleId="a9">
    <w:name w:val="Body Text Indent"/>
    <w:basedOn w:val="a"/>
    <w:link w:val="Char1"/>
    <w:uiPriority w:val="99"/>
    <w:unhideWhenUsed/>
    <w:rsid w:val="003630F2"/>
    <w:pPr>
      <w:ind w:firstLineChars="150" w:firstLine="420"/>
    </w:pPr>
    <w:rPr>
      <w:rFonts w:ascii="宋体" w:eastAsia="华文中宋" w:hAnsi="宋体" w:cs="宋体"/>
      <w:sz w:val="28"/>
      <w:szCs w:val="28"/>
    </w:rPr>
  </w:style>
  <w:style w:type="character" w:customStyle="1" w:styleId="Char1">
    <w:name w:val="正文文本缩进 Char"/>
    <w:basedOn w:val="a0"/>
    <w:link w:val="a9"/>
    <w:uiPriority w:val="99"/>
    <w:rsid w:val="003630F2"/>
    <w:rPr>
      <w:rFonts w:ascii="宋体" w:eastAsia="华文中宋" w:hAnsi="宋体" w:cs="宋体"/>
      <w:kern w:val="2"/>
      <w:sz w:val="28"/>
      <w:szCs w:val="28"/>
    </w:rPr>
  </w:style>
  <w:style w:type="paragraph" w:styleId="aa">
    <w:name w:val="List Continue"/>
    <w:basedOn w:val="a"/>
    <w:uiPriority w:val="99"/>
    <w:unhideWhenUsed/>
    <w:rsid w:val="003630F2"/>
    <w:pPr>
      <w:spacing w:beforeLines="50" w:afterLines="50" w:line="360" w:lineRule="auto"/>
      <w:ind w:leftChars="200" w:left="420" w:firstLineChars="200" w:firstLine="200"/>
    </w:pPr>
    <w:rPr>
      <w:rFonts w:ascii="Times New Roman" w:eastAsia="宋体" w:hAnsi="Times New Roman" w:cs="Times New Roman"/>
      <w:sz w:val="24"/>
    </w:rPr>
  </w:style>
  <w:style w:type="paragraph" w:styleId="ab">
    <w:name w:val="Plain Text"/>
    <w:basedOn w:val="a"/>
    <w:link w:val="Char2"/>
    <w:uiPriority w:val="99"/>
    <w:unhideWhenUsed/>
    <w:rsid w:val="003630F2"/>
    <w:rPr>
      <w:rFonts w:ascii="宋体" w:eastAsia="华文宋体" w:hAnsi="Courier New" w:cs="Times New Roman"/>
      <w:sz w:val="28"/>
      <w:szCs w:val="28"/>
    </w:rPr>
  </w:style>
  <w:style w:type="character" w:customStyle="1" w:styleId="Char2">
    <w:name w:val="纯文本 Char"/>
    <w:basedOn w:val="a0"/>
    <w:link w:val="ab"/>
    <w:uiPriority w:val="99"/>
    <w:rsid w:val="003630F2"/>
    <w:rPr>
      <w:rFonts w:ascii="宋体" w:eastAsia="华文宋体" w:hAnsi="Courier New"/>
      <w:kern w:val="2"/>
      <w:sz w:val="28"/>
      <w:szCs w:val="28"/>
    </w:rPr>
  </w:style>
  <w:style w:type="character" w:customStyle="1" w:styleId="10">
    <w:name w:val="10"/>
    <w:basedOn w:val="a0"/>
    <w:rsid w:val="003630F2"/>
    <w:rPr>
      <w:rFonts w:ascii="Calibri" w:hAnsi="Calibri" w:cs="Calibri" w:hint="default"/>
    </w:rPr>
  </w:style>
  <w:style w:type="character" w:customStyle="1" w:styleId="15">
    <w:name w:val="15"/>
    <w:basedOn w:val="a0"/>
    <w:rsid w:val="003630F2"/>
    <w:rPr>
      <w:rFonts w:ascii="Calibri" w:hAnsi="Calibri" w:cs="Calibr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931579">
      <w:bodyDiv w:val="1"/>
      <w:marLeft w:val="0"/>
      <w:marRight w:val="0"/>
      <w:marTop w:val="0"/>
      <w:marBottom w:val="0"/>
      <w:divBdr>
        <w:top w:val="none" w:sz="0" w:space="0" w:color="auto"/>
        <w:left w:val="none" w:sz="0" w:space="0" w:color="auto"/>
        <w:bottom w:val="none" w:sz="0" w:space="0" w:color="auto"/>
        <w:right w:val="none" w:sz="0" w:space="0" w:color="auto"/>
      </w:divBdr>
    </w:div>
    <w:div w:id="10792507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20197;&#20070;&#38754;&#24418;&#24335;&#21521;&#37319;&#36141;&#26041;&#25552;&#20986;&#25110;&#21457;&#30005;&#23376;&#37038;&#20214;&#33267;gzc@tlu.edu.cn&#65292;&#22914;&#26377;&#31572;&#30097;&#65292;&#37319;&#36141;&#26041;&#23558;&#20110;2023&#2418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7</Pages>
  <Words>728</Words>
  <Characters>4151</Characters>
  <Application>Microsoft Office Word</Application>
  <DocSecurity>0</DocSecurity>
  <Lines>34</Lines>
  <Paragraphs>9</Paragraphs>
  <ScaleCrop>false</ScaleCrop>
  <Company>Microsoft</Company>
  <LinksUpToDate>false</LinksUpToDate>
  <CharactersWithSpaces>4870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闲人癸</dc:creator>
  <cp:lastModifiedBy>tlxy</cp:lastModifiedBy>
  <cp:revision>13</cp:revision>
  <cp:lastPrinted>2021-11-15T08:49:00Z</cp:lastPrinted>
  <dcterms:created xsi:type="dcterms:W3CDTF">2020-05-20T02:25:00Z</dcterms:created>
  <dcterms:modified xsi:type="dcterms:W3CDTF">2023-04-22T06:51:00Z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