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79" w:rsidRPr="00976E41" w:rsidRDefault="00393379" w:rsidP="00976E41">
      <w:pPr>
        <w:spacing w:beforeLines="50" w:afterLines="100"/>
        <w:jc w:val="center"/>
        <w:rPr>
          <w:rFonts w:ascii="宋体" w:hAnsi="宋体" w:cs="宋体" w:hint="eastAsia"/>
          <w:b/>
          <w:kern w:val="0"/>
          <w:sz w:val="28"/>
          <w:szCs w:val="28"/>
        </w:rPr>
      </w:pPr>
      <w:r w:rsidRPr="00976E41">
        <w:rPr>
          <w:rStyle w:val="a3"/>
          <w:rFonts w:hint="eastAsia"/>
          <w:sz w:val="28"/>
          <w:szCs w:val="28"/>
        </w:rPr>
        <w:t>铜陵学院文艺学院教师琴房镜子采购与安装项目</w:t>
      </w:r>
    </w:p>
    <w:p w:rsidR="00976E41" w:rsidRPr="00976E41" w:rsidRDefault="00976E41" w:rsidP="00976E41">
      <w:pPr>
        <w:spacing w:beforeLines="50" w:afterLines="100"/>
        <w:rPr>
          <w:rFonts w:ascii="宋体" w:cs="宋体"/>
          <w:b/>
          <w:kern w:val="0"/>
          <w:sz w:val="24"/>
        </w:rPr>
      </w:pPr>
      <w:r w:rsidRPr="00976E41">
        <w:rPr>
          <w:rFonts w:ascii="宋体" w:hAnsi="宋体" w:cs="宋体" w:hint="eastAsia"/>
          <w:b/>
          <w:kern w:val="0"/>
          <w:sz w:val="24"/>
        </w:rPr>
        <w:t>1、报价表</w:t>
      </w:r>
    </w:p>
    <w:tbl>
      <w:tblPr>
        <w:tblW w:w="14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1545"/>
        <w:gridCol w:w="2712"/>
        <w:gridCol w:w="1145"/>
        <w:gridCol w:w="1440"/>
        <w:gridCol w:w="1365"/>
        <w:gridCol w:w="1335"/>
        <w:gridCol w:w="1620"/>
        <w:gridCol w:w="2457"/>
      </w:tblGrid>
      <w:tr w:rsidR="00393379" w:rsidTr="00E663A4">
        <w:trPr>
          <w:trHeight w:val="876"/>
        </w:trPr>
        <w:tc>
          <w:tcPr>
            <w:tcW w:w="826" w:type="dxa"/>
            <w:vAlign w:val="center"/>
          </w:tcPr>
          <w:p w:rsidR="00393379" w:rsidRDefault="00393379" w:rsidP="00E663A4">
            <w:pPr>
              <w:widowControl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45" w:type="dxa"/>
            <w:vAlign w:val="center"/>
          </w:tcPr>
          <w:p w:rsidR="00393379" w:rsidRDefault="00393379" w:rsidP="00E663A4">
            <w:pPr>
              <w:widowControl/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称</w:t>
            </w:r>
          </w:p>
        </w:tc>
        <w:tc>
          <w:tcPr>
            <w:tcW w:w="2712" w:type="dxa"/>
            <w:vAlign w:val="center"/>
          </w:tcPr>
          <w:p w:rsidR="00393379" w:rsidRDefault="00393379" w:rsidP="00E663A4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规格型号</w:t>
            </w:r>
          </w:p>
        </w:tc>
        <w:tc>
          <w:tcPr>
            <w:tcW w:w="1145" w:type="dxa"/>
            <w:vAlign w:val="center"/>
          </w:tcPr>
          <w:p w:rsidR="00393379" w:rsidRDefault="00393379" w:rsidP="00E663A4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数量（块）</w:t>
            </w:r>
          </w:p>
        </w:tc>
        <w:tc>
          <w:tcPr>
            <w:tcW w:w="1440" w:type="dxa"/>
            <w:vAlign w:val="center"/>
          </w:tcPr>
          <w:p w:rsidR="00393379" w:rsidRDefault="00393379" w:rsidP="00E663A4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1365" w:type="dxa"/>
            <w:vAlign w:val="center"/>
          </w:tcPr>
          <w:p w:rsidR="00393379" w:rsidRDefault="00393379" w:rsidP="00E663A4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金额（元）</w:t>
            </w:r>
          </w:p>
        </w:tc>
        <w:tc>
          <w:tcPr>
            <w:tcW w:w="1335" w:type="dxa"/>
            <w:vAlign w:val="center"/>
          </w:tcPr>
          <w:p w:rsidR="00393379" w:rsidRDefault="00393379" w:rsidP="00E663A4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1620" w:type="dxa"/>
            <w:vAlign w:val="center"/>
          </w:tcPr>
          <w:p w:rsidR="00393379" w:rsidRDefault="00393379" w:rsidP="00E663A4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生产厂家</w:t>
            </w:r>
          </w:p>
        </w:tc>
        <w:tc>
          <w:tcPr>
            <w:tcW w:w="2457" w:type="dxa"/>
            <w:vAlign w:val="center"/>
          </w:tcPr>
          <w:p w:rsidR="00393379" w:rsidRDefault="00393379" w:rsidP="00E663A4">
            <w:pPr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响应情况</w:t>
            </w:r>
          </w:p>
        </w:tc>
      </w:tr>
      <w:tr w:rsidR="00393379" w:rsidTr="00E663A4">
        <w:trPr>
          <w:trHeight w:val="965"/>
        </w:trPr>
        <w:tc>
          <w:tcPr>
            <w:tcW w:w="826" w:type="dxa"/>
            <w:vAlign w:val="center"/>
          </w:tcPr>
          <w:p w:rsidR="00393379" w:rsidRDefault="00393379" w:rsidP="00E663A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393379" w:rsidRDefault="00393379" w:rsidP="00E663A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高清银镜</w:t>
            </w:r>
          </w:p>
        </w:tc>
        <w:tc>
          <w:tcPr>
            <w:tcW w:w="2712" w:type="dxa"/>
            <w:vAlign w:val="center"/>
          </w:tcPr>
          <w:p w:rsidR="00393379" w:rsidRPr="008D3952" w:rsidRDefault="00393379" w:rsidP="00E663A4">
            <w:pPr>
              <w:widowControl/>
              <w:rPr>
                <w:szCs w:val="21"/>
              </w:rPr>
            </w:pPr>
            <w:r w:rsidRPr="008D3952">
              <w:rPr>
                <w:kern w:val="0"/>
                <w:szCs w:val="21"/>
              </w:rPr>
              <w:t>1600mm</w:t>
            </w:r>
            <w:r w:rsidRPr="008D3952">
              <w:rPr>
                <w:rFonts w:ascii="宋体" w:hAnsi="宋体"/>
                <w:kern w:val="0"/>
                <w:szCs w:val="21"/>
              </w:rPr>
              <w:t>*</w:t>
            </w:r>
            <w:r w:rsidRPr="008D3952">
              <w:rPr>
                <w:kern w:val="0"/>
                <w:szCs w:val="21"/>
              </w:rPr>
              <w:t>900mm</w:t>
            </w:r>
            <w:r w:rsidRPr="008D3952">
              <w:rPr>
                <w:rFonts w:ascii="宋体" w:hAnsi="宋体"/>
                <w:kern w:val="0"/>
                <w:szCs w:val="21"/>
              </w:rPr>
              <w:t>*</w:t>
            </w:r>
            <w:r w:rsidRPr="008D3952">
              <w:rPr>
                <w:kern w:val="0"/>
                <w:szCs w:val="21"/>
              </w:rPr>
              <w:t>5mm</w:t>
            </w:r>
            <w:r w:rsidRPr="008D3952">
              <w:rPr>
                <w:rFonts w:hint="eastAsia"/>
                <w:kern w:val="0"/>
                <w:szCs w:val="21"/>
              </w:rPr>
              <w:t>；材质：浮法玻璃</w:t>
            </w:r>
            <w:r w:rsidRPr="008D3952">
              <w:rPr>
                <w:rFonts w:ascii="宋体" w:hAnsi="宋体" w:hint="eastAsia"/>
                <w:kern w:val="0"/>
                <w:szCs w:val="21"/>
              </w:rPr>
              <w:t>、</w:t>
            </w:r>
            <w:r w:rsidRPr="008D3952">
              <w:rPr>
                <w:rFonts w:hint="eastAsia"/>
                <w:kern w:val="0"/>
                <w:szCs w:val="21"/>
              </w:rPr>
              <w:t>金属配件；工艺：镀银</w:t>
            </w:r>
            <w:r w:rsidRPr="008D3952">
              <w:rPr>
                <w:rFonts w:ascii="宋体" w:hAnsi="宋体" w:hint="eastAsia"/>
                <w:kern w:val="0"/>
                <w:szCs w:val="21"/>
              </w:rPr>
              <w:t>、精磨</w:t>
            </w:r>
            <w:r w:rsidRPr="008D3952">
              <w:rPr>
                <w:rFonts w:hint="eastAsia"/>
                <w:kern w:val="0"/>
                <w:szCs w:val="21"/>
              </w:rPr>
              <w:t>圆角斜边</w:t>
            </w:r>
            <w:r w:rsidRPr="008D3952">
              <w:rPr>
                <w:rFonts w:ascii="宋体" w:hAnsi="宋体" w:hint="eastAsia"/>
                <w:kern w:val="0"/>
                <w:szCs w:val="21"/>
              </w:rPr>
              <w:t>、</w:t>
            </w:r>
            <w:r w:rsidRPr="008D3952">
              <w:rPr>
                <w:rFonts w:hint="eastAsia"/>
                <w:kern w:val="0"/>
                <w:szCs w:val="21"/>
              </w:rPr>
              <w:t>背部镀膜</w:t>
            </w:r>
            <w:r>
              <w:rPr>
                <w:rFonts w:hint="eastAsia"/>
                <w:kern w:val="0"/>
                <w:szCs w:val="21"/>
              </w:rPr>
              <w:t>（详见《询价函》）</w:t>
            </w:r>
          </w:p>
        </w:tc>
        <w:tc>
          <w:tcPr>
            <w:tcW w:w="1145" w:type="dxa"/>
            <w:vAlign w:val="center"/>
          </w:tcPr>
          <w:p w:rsidR="00393379" w:rsidRPr="00327C90" w:rsidRDefault="00393379" w:rsidP="00E663A4">
            <w:pPr>
              <w:widowControl/>
              <w:jc w:val="center"/>
              <w:rPr>
                <w:sz w:val="24"/>
              </w:rPr>
            </w:pPr>
            <w:r w:rsidRPr="00327C90">
              <w:rPr>
                <w:sz w:val="24"/>
              </w:rPr>
              <w:t>40</w:t>
            </w:r>
          </w:p>
        </w:tc>
        <w:tc>
          <w:tcPr>
            <w:tcW w:w="1440" w:type="dxa"/>
            <w:vAlign w:val="center"/>
          </w:tcPr>
          <w:p w:rsidR="00393379" w:rsidRDefault="00393379" w:rsidP="00E663A4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393379" w:rsidRDefault="00393379" w:rsidP="00E663A4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393379" w:rsidRDefault="00393379" w:rsidP="00E663A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93379" w:rsidRDefault="00393379" w:rsidP="00E663A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393379" w:rsidRDefault="00393379" w:rsidP="00E663A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976E41" w:rsidTr="00976E41">
        <w:trPr>
          <w:trHeight w:val="799"/>
        </w:trPr>
        <w:tc>
          <w:tcPr>
            <w:tcW w:w="826" w:type="dxa"/>
            <w:vAlign w:val="center"/>
          </w:tcPr>
          <w:p w:rsidR="00976E41" w:rsidRDefault="00976E41" w:rsidP="00E663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976E41" w:rsidRDefault="00976E41" w:rsidP="00E663A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安装辅材与费用</w:t>
            </w:r>
          </w:p>
        </w:tc>
        <w:tc>
          <w:tcPr>
            <w:tcW w:w="2712" w:type="dxa"/>
            <w:vAlign w:val="center"/>
          </w:tcPr>
          <w:p w:rsidR="00976E41" w:rsidRPr="008D3952" w:rsidRDefault="00976E41" w:rsidP="00E663A4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976E41" w:rsidRPr="00327C90" w:rsidRDefault="00976E41" w:rsidP="00E663A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440" w:type="dxa"/>
            <w:vAlign w:val="center"/>
          </w:tcPr>
          <w:p w:rsidR="00976E41" w:rsidRDefault="00976E41" w:rsidP="00E663A4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976E41" w:rsidRDefault="00976E41" w:rsidP="00E663A4">
            <w:pPr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 w:rsidR="00976E41" w:rsidRDefault="00976E41" w:rsidP="00E663A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76E41" w:rsidRDefault="00976E41" w:rsidP="00E663A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976E41" w:rsidRDefault="00976E41" w:rsidP="00E663A4"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93379" w:rsidTr="00976E41">
        <w:trPr>
          <w:trHeight w:val="712"/>
        </w:trPr>
        <w:tc>
          <w:tcPr>
            <w:tcW w:w="14445" w:type="dxa"/>
            <w:gridSpan w:val="9"/>
            <w:vAlign w:val="center"/>
          </w:tcPr>
          <w:p w:rsidR="00393379" w:rsidRDefault="00393379" w:rsidP="00E663A4"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合计报价（大写）：</w:t>
            </w:r>
          </w:p>
        </w:tc>
      </w:tr>
    </w:tbl>
    <w:p w:rsidR="00393379" w:rsidRDefault="00393379" w:rsidP="00976E41">
      <w:pPr>
        <w:pStyle w:val="a4"/>
        <w:spacing w:line="500" w:lineRule="exact"/>
        <w:ind w:firstLineChars="0" w:firstLine="0"/>
        <w:rPr>
          <w:rFonts w:eastAsia="宋体" w:cs="宋体"/>
          <w:sz w:val="24"/>
          <w:szCs w:val="24"/>
        </w:rPr>
      </w:pPr>
      <w:r>
        <w:rPr>
          <w:rFonts w:eastAsia="宋体" w:cs="宋体" w:hint="eastAsia"/>
          <w:sz w:val="24"/>
          <w:szCs w:val="24"/>
        </w:rPr>
        <w:t>注：</w:t>
      </w:r>
      <w:r>
        <w:rPr>
          <w:rFonts w:eastAsia="宋体" w:cs="宋体"/>
          <w:sz w:val="24"/>
          <w:szCs w:val="24"/>
        </w:rPr>
        <w:t>1</w:t>
      </w:r>
      <w:r>
        <w:rPr>
          <w:rFonts w:eastAsia="宋体" w:cs="宋体" w:hint="eastAsia"/>
          <w:sz w:val="24"/>
          <w:szCs w:val="24"/>
        </w:rPr>
        <w:t>、报价为产品的最终完全报价（包括材料、设备、人工、搬运及利税和应承担的风险等一切费用）。</w:t>
      </w:r>
    </w:p>
    <w:p w:rsidR="00393379" w:rsidRDefault="00393379" w:rsidP="00393379">
      <w:pPr>
        <w:autoSpaceDN w:val="0"/>
        <w:spacing w:line="500" w:lineRule="exact"/>
        <w:ind w:firstLineChars="375" w:firstLine="9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、采购人将综合各被询价投标单位报价、实力等情况确定中标供应商。</w:t>
      </w:r>
    </w:p>
    <w:p w:rsidR="00393379" w:rsidRPr="00976E41" w:rsidRDefault="00393379" w:rsidP="00976E41">
      <w:pPr>
        <w:autoSpaceDN w:val="0"/>
        <w:spacing w:line="500" w:lineRule="exact"/>
        <w:ind w:firstLineChars="375" w:firstLine="9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、投标人的报价函将作为合同的组成部分。</w:t>
      </w:r>
    </w:p>
    <w:p w:rsidR="00976E41" w:rsidRDefault="00393379" w:rsidP="00976E41">
      <w:pPr>
        <w:pStyle w:val="a4"/>
        <w:spacing w:line="560" w:lineRule="exact"/>
        <w:ind w:firstLineChars="192" w:firstLine="461"/>
        <w:rPr>
          <w:rFonts w:eastAsia="宋体" w:cs="宋体" w:hint="eastAsia"/>
          <w:sz w:val="24"/>
          <w:szCs w:val="24"/>
        </w:rPr>
      </w:pPr>
      <w:r>
        <w:rPr>
          <w:rFonts w:eastAsia="宋体" w:cs="宋体"/>
          <w:sz w:val="24"/>
          <w:szCs w:val="24"/>
        </w:rPr>
        <w:t xml:space="preserve">  </w:t>
      </w:r>
      <w:r>
        <w:rPr>
          <w:rFonts w:eastAsia="宋体" w:cs="宋体" w:hint="eastAsia"/>
          <w:sz w:val="24"/>
          <w:szCs w:val="24"/>
        </w:rPr>
        <w:t>投</w:t>
      </w:r>
      <w:r>
        <w:rPr>
          <w:rFonts w:eastAsia="宋体" w:cs="宋体"/>
          <w:sz w:val="24"/>
          <w:szCs w:val="24"/>
        </w:rPr>
        <w:t xml:space="preserve">  </w:t>
      </w:r>
      <w:r>
        <w:rPr>
          <w:rFonts w:eastAsia="宋体" w:cs="宋体" w:hint="eastAsia"/>
          <w:sz w:val="24"/>
          <w:szCs w:val="24"/>
        </w:rPr>
        <w:t>标</w:t>
      </w:r>
      <w:r>
        <w:rPr>
          <w:rFonts w:eastAsia="宋体" w:cs="宋体"/>
          <w:sz w:val="24"/>
          <w:szCs w:val="24"/>
        </w:rPr>
        <w:t xml:space="preserve">  </w:t>
      </w:r>
      <w:r>
        <w:rPr>
          <w:rFonts w:eastAsia="宋体" w:cs="宋体" w:hint="eastAsia"/>
          <w:sz w:val="24"/>
          <w:szCs w:val="24"/>
        </w:rPr>
        <w:t>人（公章）：</w:t>
      </w:r>
      <w:r w:rsidR="00976E41">
        <w:rPr>
          <w:rFonts w:eastAsia="宋体" w:cs="宋体"/>
          <w:sz w:val="24"/>
          <w:szCs w:val="24"/>
        </w:rPr>
        <w:t xml:space="preserve">           </w:t>
      </w:r>
      <w:r>
        <w:rPr>
          <w:rFonts w:eastAsia="宋体" w:cs="宋体"/>
          <w:sz w:val="24"/>
          <w:szCs w:val="24"/>
        </w:rPr>
        <w:t xml:space="preserve"> </w:t>
      </w:r>
      <w:r>
        <w:rPr>
          <w:rFonts w:eastAsia="宋体" w:cs="宋体" w:hint="eastAsia"/>
          <w:sz w:val="24"/>
          <w:szCs w:val="24"/>
        </w:rPr>
        <w:t>法定代表人：</w:t>
      </w:r>
      <w:r w:rsidR="00976E41">
        <w:rPr>
          <w:rFonts w:eastAsia="宋体" w:cs="宋体" w:hint="eastAsia"/>
          <w:sz w:val="24"/>
          <w:szCs w:val="24"/>
        </w:rPr>
        <w:t xml:space="preserve">            </w:t>
      </w:r>
    </w:p>
    <w:p w:rsidR="00A3681C" w:rsidRDefault="00976E41" w:rsidP="00976E41">
      <w:pPr>
        <w:pStyle w:val="a4"/>
        <w:spacing w:line="560" w:lineRule="exact"/>
        <w:ind w:firstLineChars="292" w:firstLine="701"/>
        <w:rPr>
          <w:rFonts w:eastAsia="宋体" w:cs="宋体" w:hint="eastAsia"/>
          <w:sz w:val="24"/>
          <w:szCs w:val="24"/>
        </w:rPr>
      </w:pPr>
      <w:r>
        <w:rPr>
          <w:rFonts w:eastAsia="宋体" w:cs="宋体" w:hint="eastAsia"/>
          <w:sz w:val="24"/>
          <w:szCs w:val="24"/>
        </w:rPr>
        <w:t xml:space="preserve">  </w:t>
      </w:r>
      <w:r w:rsidR="00393379">
        <w:rPr>
          <w:rFonts w:eastAsia="宋体" w:cs="宋体" w:hint="eastAsia"/>
          <w:sz w:val="24"/>
          <w:szCs w:val="24"/>
        </w:rPr>
        <w:t>联</w:t>
      </w:r>
      <w:r w:rsidR="00393379">
        <w:rPr>
          <w:rFonts w:eastAsia="宋体" w:cs="宋体"/>
          <w:sz w:val="24"/>
          <w:szCs w:val="24"/>
        </w:rPr>
        <w:t xml:space="preserve">  </w:t>
      </w:r>
      <w:r w:rsidR="00393379">
        <w:rPr>
          <w:rFonts w:eastAsia="宋体" w:cs="宋体" w:hint="eastAsia"/>
          <w:sz w:val="24"/>
          <w:szCs w:val="24"/>
        </w:rPr>
        <w:t>系</w:t>
      </w:r>
      <w:r w:rsidR="00393379">
        <w:rPr>
          <w:rFonts w:eastAsia="宋体" w:cs="宋体"/>
          <w:sz w:val="24"/>
          <w:szCs w:val="24"/>
        </w:rPr>
        <w:t xml:space="preserve">  </w:t>
      </w:r>
      <w:r w:rsidR="00393379">
        <w:rPr>
          <w:rFonts w:eastAsia="宋体" w:cs="宋体" w:hint="eastAsia"/>
          <w:sz w:val="24"/>
          <w:szCs w:val="24"/>
        </w:rPr>
        <w:t>人：</w:t>
      </w:r>
      <w:r w:rsidR="00393379">
        <w:rPr>
          <w:rFonts w:eastAsia="宋体" w:cs="宋体"/>
          <w:sz w:val="24"/>
          <w:szCs w:val="24"/>
        </w:rPr>
        <w:t xml:space="preserve">               </w:t>
      </w:r>
      <w:r w:rsidR="00393379">
        <w:rPr>
          <w:rFonts w:eastAsia="宋体" w:cs="宋体" w:hint="eastAsia"/>
          <w:sz w:val="24"/>
          <w:szCs w:val="24"/>
        </w:rPr>
        <w:t>投标时间：</w:t>
      </w:r>
    </w:p>
    <w:p w:rsidR="00976E41" w:rsidRDefault="00976E41" w:rsidP="00976E41">
      <w:pPr>
        <w:spacing w:beforeLines="50" w:afterLines="100"/>
        <w:rPr>
          <w:rStyle w:val="a3"/>
          <w:sz w:val="24"/>
        </w:rPr>
      </w:pPr>
      <w:r w:rsidRPr="00F00D2B">
        <w:rPr>
          <w:rStyle w:val="a3"/>
          <w:rFonts w:hint="eastAsia"/>
          <w:sz w:val="24"/>
        </w:rPr>
        <w:lastRenderedPageBreak/>
        <w:t>2</w:t>
      </w:r>
      <w:r w:rsidRPr="00F00D2B">
        <w:rPr>
          <w:rStyle w:val="a3"/>
          <w:rFonts w:hint="eastAsia"/>
          <w:sz w:val="24"/>
        </w:rPr>
        <w:t>、铜陵学院文艺学院琴房</w:t>
      </w:r>
      <w:r w:rsidR="00CE3C4F">
        <w:rPr>
          <w:rStyle w:val="a3"/>
          <w:rFonts w:hint="eastAsia"/>
          <w:sz w:val="24"/>
        </w:rPr>
        <w:t>镜子</w:t>
      </w:r>
      <w:r w:rsidRPr="00F00D2B">
        <w:rPr>
          <w:rStyle w:val="a3"/>
          <w:rFonts w:hint="eastAsia"/>
          <w:sz w:val="24"/>
        </w:rPr>
        <w:t>安装方法与措施：</w:t>
      </w:r>
    </w:p>
    <w:p w:rsidR="00976E41" w:rsidRDefault="00976E41" w:rsidP="00976E41">
      <w:pPr>
        <w:spacing w:beforeLines="50" w:afterLines="100"/>
        <w:rPr>
          <w:rStyle w:val="a3"/>
          <w:sz w:val="24"/>
        </w:rPr>
      </w:pPr>
    </w:p>
    <w:p w:rsidR="00976E41" w:rsidRPr="00F00D2B" w:rsidRDefault="00976E41" w:rsidP="00976E41">
      <w:pPr>
        <w:spacing w:beforeLines="50" w:afterLines="100"/>
        <w:rPr>
          <w:rStyle w:val="a3"/>
          <w:sz w:val="24"/>
        </w:rPr>
      </w:pPr>
    </w:p>
    <w:p w:rsidR="00976E41" w:rsidRPr="00F00D2B" w:rsidRDefault="00976E41" w:rsidP="00976E41">
      <w:pPr>
        <w:spacing w:beforeLines="50" w:afterLines="100"/>
        <w:rPr>
          <w:rFonts w:ascii="宋体" w:hAnsi="宋体" w:cs="宋体"/>
          <w:b/>
          <w:kern w:val="0"/>
          <w:sz w:val="24"/>
        </w:rPr>
      </w:pPr>
      <w:r w:rsidRPr="00F00D2B">
        <w:rPr>
          <w:rStyle w:val="a3"/>
          <w:rFonts w:hint="eastAsia"/>
          <w:sz w:val="24"/>
        </w:rPr>
        <w:t>3</w:t>
      </w:r>
      <w:r w:rsidRPr="00F00D2B">
        <w:rPr>
          <w:rStyle w:val="a3"/>
          <w:rFonts w:hint="eastAsia"/>
          <w:sz w:val="24"/>
        </w:rPr>
        <w:t>、售后服务承诺：</w:t>
      </w:r>
    </w:p>
    <w:p w:rsidR="00976E41" w:rsidRPr="00976E41" w:rsidRDefault="00976E41" w:rsidP="00976E41">
      <w:pPr>
        <w:pStyle w:val="a4"/>
        <w:spacing w:line="560" w:lineRule="exact"/>
        <w:ind w:firstLineChars="292" w:firstLine="701"/>
        <w:rPr>
          <w:rFonts w:eastAsia="宋体" w:cs="宋体"/>
          <w:sz w:val="24"/>
          <w:szCs w:val="24"/>
        </w:rPr>
      </w:pPr>
    </w:p>
    <w:sectPr w:rsidR="00976E41" w:rsidRPr="00976E41" w:rsidSect="003933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D6C" w:rsidRDefault="00326D6C" w:rsidP="00EE7EB8">
      <w:r>
        <w:separator/>
      </w:r>
    </w:p>
  </w:endnote>
  <w:endnote w:type="continuationSeparator" w:id="1">
    <w:p w:rsidR="00326D6C" w:rsidRDefault="00326D6C" w:rsidP="00EE7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D6C" w:rsidRDefault="00326D6C" w:rsidP="00EE7EB8">
      <w:r>
        <w:separator/>
      </w:r>
    </w:p>
  </w:footnote>
  <w:footnote w:type="continuationSeparator" w:id="1">
    <w:p w:rsidR="00326D6C" w:rsidRDefault="00326D6C" w:rsidP="00EE7E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379"/>
    <w:rsid w:val="00326D6C"/>
    <w:rsid w:val="00393379"/>
    <w:rsid w:val="00416DA4"/>
    <w:rsid w:val="00911852"/>
    <w:rsid w:val="00976E41"/>
    <w:rsid w:val="00A3681C"/>
    <w:rsid w:val="00CE3C4F"/>
    <w:rsid w:val="00DC716A"/>
    <w:rsid w:val="00EE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93379"/>
    <w:rPr>
      <w:rFonts w:cs="Times New Roman"/>
      <w:b/>
    </w:rPr>
  </w:style>
  <w:style w:type="paragraph" w:styleId="a4">
    <w:name w:val="Body Text Indent"/>
    <w:basedOn w:val="a"/>
    <w:link w:val="Char"/>
    <w:uiPriority w:val="99"/>
    <w:semiHidden/>
    <w:rsid w:val="00393379"/>
    <w:pPr>
      <w:ind w:firstLineChars="150" w:firstLine="420"/>
    </w:pPr>
    <w:rPr>
      <w:rFonts w:ascii="宋体" w:eastAsia="华文中宋" w:hAnsi="宋体"/>
      <w:sz w:val="28"/>
      <w:szCs w:val="28"/>
    </w:rPr>
  </w:style>
  <w:style w:type="character" w:customStyle="1" w:styleId="Char">
    <w:name w:val="正文文本缩进 Char"/>
    <w:basedOn w:val="a0"/>
    <w:link w:val="a4"/>
    <w:uiPriority w:val="99"/>
    <w:semiHidden/>
    <w:rsid w:val="00393379"/>
    <w:rPr>
      <w:rFonts w:ascii="宋体" w:eastAsia="华文中宋" w:hAnsi="宋体" w:cs="Times New Roman"/>
      <w:sz w:val="28"/>
      <w:szCs w:val="28"/>
    </w:rPr>
  </w:style>
  <w:style w:type="paragraph" w:styleId="a5">
    <w:name w:val="header"/>
    <w:basedOn w:val="a"/>
    <w:link w:val="Char0"/>
    <w:uiPriority w:val="99"/>
    <w:semiHidden/>
    <w:unhideWhenUsed/>
    <w:rsid w:val="00EE7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E7EB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E7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E7EB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acer</cp:lastModifiedBy>
  <cp:revision>4</cp:revision>
  <dcterms:created xsi:type="dcterms:W3CDTF">2016-08-03T08:37:00Z</dcterms:created>
  <dcterms:modified xsi:type="dcterms:W3CDTF">2016-08-05T07:24:00Z</dcterms:modified>
</cp:coreProperties>
</file>