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C8" w:rsidRPr="00B913C8" w:rsidRDefault="00B913C8" w:rsidP="00B913C8">
      <w:pPr>
        <w:pStyle w:val="a5"/>
        <w:spacing w:line="560" w:lineRule="exact"/>
        <w:rPr>
          <w:rFonts w:hint="eastAsia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附件：</w:t>
      </w:r>
    </w:p>
    <w:p w:rsidR="00B913C8" w:rsidRPr="002E50FA" w:rsidRDefault="00B913C8" w:rsidP="00B913C8">
      <w:pPr>
        <w:spacing w:afterLines="50" w:line="460" w:lineRule="exact"/>
        <w:jc w:val="center"/>
        <w:rPr>
          <w:b/>
          <w:bCs/>
          <w:sz w:val="30"/>
          <w:szCs w:val="30"/>
        </w:rPr>
      </w:pPr>
      <w:r w:rsidRPr="002E50FA">
        <w:rPr>
          <w:rFonts w:ascii="宋体" w:hAnsi="宋体" w:cs="宋体" w:hint="eastAsia"/>
          <w:b/>
          <w:bCs/>
          <w:sz w:val="30"/>
          <w:szCs w:val="30"/>
        </w:rPr>
        <w:t>铜陵学院</w:t>
      </w:r>
      <w:r w:rsidRPr="002E50FA">
        <w:rPr>
          <w:rFonts w:cs="宋体" w:hint="eastAsia"/>
          <w:b/>
          <w:bCs/>
          <w:sz w:val="30"/>
          <w:szCs w:val="30"/>
        </w:rPr>
        <w:t>防</w:t>
      </w:r>
      <w:r>
        <w:rPr>
          <w:b/>
          <w:bCs/>
          <w:sz w:val="30"/>
          <w:szCs w:val="30"/>
        </w:rPr>
        <w:t>2017</w:t>
      </w:r>
      <w:r>
        <w:rPr>
          <w:rFonts w:cs="宋体" w:hint="eastAsia"/>
          <w:b/>
          <w:bCs/>
          <w:sz w:val="30"/>
          <w:szCs w:val="30"/>
        </w:rPr>
        <w:t>年防</w:t>
      </w:r>
      <w:r w:rsidRPr="002E50FA">
        <w:rPr>
          <w:rFonts w:cs="宋体" w:hint="eastAsia"/>
          <w:b/>
          <w:bCs/>
          <w:sz w:val="30"/>
          <w:szCs w:val="30"/>
        </w:rPr>
        <w:t>火门更换项目投标报价表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720"/>
        <w:gridCol w:w="1620"/>
        <w:gridCol w:w="1440"/>
        <w:gridCol w:w="900"/>
        <w:gridCol w:w="900"/>
        <w:gridCol w:w="1260"/>
        <w:gridCol w:w="1080"/>
        <w:gridCol w:w="1080"/>
      </w:tblGrid>
      <w:tr w:rsidR="00B913C8" w:rsidRPr="002D77C3" w:rsidTr="00750092">
        <w:trPr>
          <w:trHeight w:val="746"/>
        </w:trPr>
        <w:tc>
          <w:tcPr>
            <w:tcW w:w="468" w:type="dxa"/>
            <w:vAlign w:val="center"/>
          </w:tcPr>
          <w:p w:rsidR="00B913C8" w:rsidRPr="002D77C3" w:rsidRDefault="00B913C8" w:rsidP="0075009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20" w:type="dxa"/>
            <w:vAlign w:val="center"/>
          </w:tcPr>
          <w:p w:rsidR="00B913C8" w:rsidRDefault="00B913C8" w:rsidP="0075009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620" w:type="dxa"/>
            <w:vAlign w:val="center"/>
          </w:tcPr>
          <w:p w:rsidR="00B913C8" w:rsidRPr="002D77C3" w:rsidRDefault="00B913C8" w:rsidP="0075009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项目特征</w:t>
            </w:r>
          </w:p>
        </w:tc>
        <w:tc>
          <w:tcPr>
            <w:tcW w:w="1440" w:type="dxa"/>
            <w:vAlign w:val="center"/>
          </w:tcPr>
          <w:p w:rsidR="00B913C8" w:rsidRPr="002D77C3" w:rsidRDefault="00B913C8" w:rsidP="0075009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洞口尺寸</w:t>
            </w:r>
          </w:p>
        </w:tc>
        <w:tc>
          <w:tcPr>
            <w:tcW w:w="900" w:type="dxa"/>
            <w:vAlign w:val="center"/>
          </w:tcPr>
          <w:p w:rsidR="00B913C8" w:rsidRPr="002D77C3" w:rsidRDefault="00B913C8" w:rsidP="0075009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900" w:type="dxa"/>
            <w:vAlign w:val="center"/>
          </w:tcPr>
          <w:p w:rsidR="00B913C8" w:rsidRDefault="00B913C8" w:rsidP="0075009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</w:t>
            </w:r>
          </w:p>
          <w:p w:rsidR="00B913C8" w:rsidRPr="002D77C3" w:rsidRDefault="00B913C8" w:rsidP="0075009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260" w:type="dxa"/>
            <w:vAlign w:val="center"/>
          </w:tcPr>
          <w:p w:rsidR="00B913C8" w:rsidRDefault="00B913C8" w:rsidP="0075009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080" w:type="dxa"/>
            <w:vAlign w:val="center"/>
          </w:tcPr>
          <w:p w:rsidR="00B913C8" w:rsidRDefault="00B913C8" w:rsidP="0075009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1080" w:type="dxa"/>
            <w:vAlign w:val="center"/>
          </w:tcPr>
          <w:p w:rsidR="00B913C8" w:rsidRDefault="00B913C8" w:rsidP="0075009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B913C8" w:rsidRPr="002D77C3" w:rsidTr="00750092">
        <w:trPr>
          <w:trHeight w:val="3110"/>
        </w:trPr>
        <w:tc>
          <w:tcPr>
            <w:tcW w:w="468" w:type="dxa"/>
            <w:vAlign w:val="center"/>
          </w:tcPr>
          <w:p w:rsidR="00B913C8" w:rsidRPr="002D77C3" w:rsidRDefault="00B913C8" w:rsidP="00750092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913C8" w:rsidRPr="00224DF8" w:rsidRDefault="00B913C8" w:rsidP="0075009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乙级钢质</w:t>
            </w:r>
            <w:r w:rsidRPr="00224DF8">
              <w:rPr>
                <w:rFonts w:ascii="宋体" w:hAnsi="宋体" w:cs="宋体" w:hint="eastAsia"/>
                <w:kern w:val="0"/>
                <w:sz w:val="24"/>
                <w:szCs w:val="24"/>
              </w:rPr>
              <w:t>防火门</w:t>
            </w:r>
          </w:p>
        </w:tc>
        <w:tc>
          <w:tcPr>
            <w:tcW w:w="1620" w:type="dxa"/>
            <w:vAlign w:val="center"/>
          </w:tcPr>
          <w:p w:rsidR="00B913C8" w:rsidRPr="002E50FA" w:rsidRDefault="00B913C8" w:rsidP="00750092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 w:rsidRPr="002E50FA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E50FA">
              <w:rPr>
                <w:rFonts w:ascii="宋体" w:hAnsi="宋体" w:cs="宋体" w:hint="eastAsia"/>
                <w:kern w:val="0"/>
                <w:sz w:val="24"/>
                <w:szCs w:val="24"/>
              </w:rPr>
              <w:t>、门类型：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1800*2200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B913C8" w:rsidRPr="002E50FA" w:rsidRDefault="00B913C8" w:rsidP="00750092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 w:rsidRPr="002E50FA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2E50FA">
              <w:rPr>
                <w:rFonts w:ascii="宋体" w:hAnsi="宋体" w:cs="宋体" w:hint="eastAsia"/>
                <w:kern w:val="0"/>
                <w:sz w:val="24"/>
                <w:szCs w:val="24"/>
              </w:rPr>
              <w:t>、其余要求：原木质防火门拆除，运出校园，自行处理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B913C8" w:rsidRDefault="00B913C8" w:rsidP="00750092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2E50FA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2E50FA">
              <w:rPr>
                <w:rFonts w:ascii="宋体" w:hAnsi="宋体" w:cs="宋体" w:hint="eastAsia"/>
                <w:kern w:val="0"/>
                <w:sz w:val="24"/>
                <w:szCs w:val="24"/>
              </w:rPr>
              <w:t>、门框拆除产生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（墙面、地面）</w:t>
            </w:r>
            <w:r w:rsidRPr="002E50FA">
              <w:rPr>
                <w:rFonts w:ascii="宋体" w:hAnsi="宋体" w:cs="宋体" w:hint="eastAsia"/>
                <w:kern w:val="0"/>
                <w:sz w:val="24"/>
                <w:szCs w:val="24"/>
              </w:rPr>
              <w:t>的破损原样恢复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（含渗水防护、墙面粉刷、地砖铺装等）。</w:t>
            </w:r>
          </w:p>
          <w:p w:rsidR="00B913C8" w:rsidRPr="002E50FA" w:rsidRDefault="00B913C8" w:rsidP="00750092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、须与校方原有防火门一键开启电子系统进行安装对接，并在防火门安装位置进行加固处理。</w:t>
            </w:r>
          </w:p>
        </w:tc>
        <w:tc>
          <w:tcPr>
            <w:tcW w:w="1440" w:type="dxa"/>
            <w:vAlign w:val="center"/>
          </w:tcPr>
          <w:p w:rsidR="00B913C8" w:rsidRDefault="00B913C8" w:rsidP="007500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1800*2200</w:t>
            </w:r>
          </w:p>
        </w:tc>
        <w:tc>
          <w:tcPr>
            <w:tcW w:w="900" w:type="dxa"/>
            <w:vAlign w:val="center"/>
          </w:tcPr>
          <w:p w:rsidR="00B913C8" w:rsidRPr="002D77C3" w:rsidRDefault="00B913C8" w:rsidP="00750092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D77C3">
              <w:rPr>
                <w:rFonts w:ascii="宋体" w:hAnsi="宋体" w:cs="宋体" w:hint="eastAsia"/>
                <w:kern w:val="0"/>
                <w:sz w:val="24"/>
                <w:szCs w:val="24"/>
              </w:rPr>
              <w:t>樘</w:t>
            </w:r>
          </w:p>
        </w:tc>
        <w:tc>
          <w:tcPr>
            <w:tcW w:w="900" w:type="dxa"/>
            <w:vAlign w:val="center"/>
          </w:tcPr>
          <w:p w:rsidR="00B913C8" w:rsidRDefault="00B913C8" w:rsidP="00750092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260" w:type="dxa"/>
            <w:vAlign w:val="center"/>
          </w:tcPr>
          <w:p w:rsidR="00B913C8" w:rsidRPr="002D77C3" w:rsidRDefault="00B913C8" w:rsidP="0075009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913C8" w:rsidRPr="002D77C3" w:rsidRDefault="00B913C8" w:rsidP="0075009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913C8" w:rsidRPr="00224DF8" w:rsidRDefault="00B913C8" w:rsidP="0075009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B913C8" w:rsidRPr="002D77C3" w:rsidTr="00750092">
        <w:trPr>
          <w:trHeight w:val="999"/>
        </w:trPr>
        <w:tc>
          <w:tcPr>
            <w:tcW w:w="9468" w:type="dxa"/>
            <w:gridSpan w:val="9"/>
            <w:vAlign w:val="center"/>
          </w:tcPr>
          <w:p w:rsidR="00B913C8" w:rsidRPr="002D77C3" w:rsidRDefault="00B913C8" w:rsidP="0075009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合计（人民币大写）：</w:t>
            </w:r>
            <w:r w:rsidRPr="0055715D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>（￥</w:t>
            </w:r>
            <w:r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>）</w:t>
            </w:r>
          </w:p>
        </w:tc>
      </w:tr>
    </w:tbl>
    <w:p w:rsidR="00B913C8" w:rsidRDefault="00B913C8" w:rsidP="00B913C8">
      <w:pPr>
        <w:spacing w:line="420" w:lineRule="exact"/>
        <w:ind w:firstLineChars="2150" w:firstLine="5160"/>
        <w:rPr>
          <w:color w:val="FF0000"/>
          <w:sz w:val="24"/>
          <w:szCs w:val="24"/>
        </w:rPr>
      </w:pPr>
    </w:p>
    <w:p w:rsidR="00B913C8" w:rsidRDefault="00B913C8" w:rsidP="00B913C8">
      <w:pPr>
        <w:spacing w:line="420" w:lineRule="exact"/>
        <w:ind w:firstLineChars="2150" w:firstLine="5160"/>
        <w:rPr>
          <w:color w:val="FF0000"/>
          <w:sz w:val="24"/>
          <w:szCs w:val="24"/>
        </w:rPr>
      </w:pPr>
    </w:p>
    <w:p w:rsidR="00B913C8" w:rsidRPr="00A676C5" w:rsidRDefault="00B913C8" w:rsidP="00B913C8">
      <w:pPr>
        <w:spacing w:line="420" w:lineRule="exact"/>
        <w:ind w:firstLineChars="2150" w:firstLine="5160"/>
        <w:rPr>
          <w:sz w:val="24"/>
          <w:szCs w:val="24"/>
        </w:rPr>
      </w:pPr>
      <w:r w:rsidRPr="00A676C5">
        <w:rPr>
          <w:rFonts w:cs="宋体" w:hint="eastAsia"/>
          <w:sz w:val="24"/>
          <w:szCs w:val="24"/>
        </w:rPr>
        <w:t>投标单位（名称及公章）：</w:t>
      </w:r>
    </w:p>
    <w:p w:rsidR="00B913C8" w:rsidRPr="00A676C5" w:rsidRDefault="00B913C8" w:rsidP="00B913C8">
      <w:pPr>
        <w:spacing w:line="420" w:lineRule="exact"/>
        <w:rPr>
          <w:sz w:val="24"/>
          <w:szCs w:val="24"/>
        </w:rPr>
      </w:pPr>
      <w:r w:rsidRPr="00A676C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</w:t>
      </w:r>
      <w:r w:rsidRPr="00A676C5">
        <w:rPr>
          <w:rFonts w:cs="宋体" w:hint="eastAsia"/>
          <w:sz w:val="24"/>
          <w:szCs w:val="24"/>
        </w:rPr>
        <w:t>法定代表人（签章）：</w:t>
      </w:r>
    </w:p>
    <w:p w:rsidR="00B913C8" w:rsidRPr="00A676C5" w:rsidRDefault="00B913C8" w:rsidP="00B913C8">
      <w:pPr>
        <w:spacing w:line="420" w:lineRule="exact"/>
        <w:rPr>
          <w:sz w:val="24"/>
          <w:szCs w:val="24"/>
        </w:rPr>
      </w:pPr>
      <w:r w:rsidRPr="00A676C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</w:t>
      </w:r>
      <w:r w:rsidRPr="00A676C5">
        <w:rPr>
          <w:rFonts w:cs="宋体" w:hint="eastAsia"/>
          <w:sz w:val="24"/>
          <w:szCs w:val="24"/>
        </w:rPr>
        <w:t>委托代理人（签字）：</w:t>
      </w:r>
    </w:p>
    <w:p w:rsidR="00B913C8" w:rsidRDefault="00B913C8" w:rsidP="00B913C8">
      <w:pPr>
        <w:spacing w:line="420" w:lineRule="exact"/>
        <w:rPr>
          <w:sz w:val="24"/>
          <w:szCs w:val="24"/>
        </w:rPr>
      </w:pPr>
      <w:r w:rsidRPr="00A676C5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</w:t>
      </w:r>
      <w:r w:rsidRPr="00A676C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</w:t>
      </w:r>
      <w:r w:rsidRPr="00A676C5">
        <w:rPr>
          <w:sz w:val="24"/>
          <w:szCs w:val="24"/>
        </w:rPr>
        <w:t xml:space="preserve">  </w:t>
      </w:r>
      <w:r w:rsidRPr="00A676C5">
        <w:rPr>
          <w:rFonts w:cs="宋体" w:hint="eastAsia"/>
          <w:sz w:val="24"/>
          <w:szCs w:val="24"/>
        </w:rPr>
        <w:t>日</w:t>
      </w:r>
      <w:r w:rsidRPr="00A676C5">
        <w:rPr>
          <w:sz w:val="24"/>
          <w:szCs w:val="24"/>
        </w:rPr>
        <w:t xml:space="preserve">    </w:t>
      </w:r>
      <w:r w:rsidRPr="00A676C5">
        <w:rPr>
          <w:rFonts w:cs="宋体" w:hint="eastAsia"/>
          <w:sz w:val="24"/>
          <w:szCs w:val="24"/>
        </w:rPr>
        <w:t>期</w:t>
      </w:r>
      <w:r w:rsidRPr="00DC3784">
        <w:rPr>
          <w:rFonts w:cs="宋体" w:hint="eastAsia"/>
          <w:sz w:val="24"/>
          <w:szCs w:val="24"/>
        </w:rPr>
        <w:t>：</w:t>
      </w:r>
      <w:r w:rsidRPr="00DC3784">
        <w:rPr>
          <w:sz w:val="24"/>
          <w:szCs w:val="24"/>
        </w:rPr>
        <w:t xml:space="preserve">     </w:t>
      </w:r>
      <w:r w:rsidRPr="00DC3784">
        <w:rPr>
          <w:rFonts w:cs="宋体" w:hint="eastAsia"/>
          <w:sz w:val="24"/>
          <w:szCs w:val="24"/>
        </w:rPr>
        <w:t>年</w:t>
      </w:r>
      <w:r w:rsidRPr="00DC3784">
        <w:rPr>
          <w:sz w:val="24"/>
          <w:szCs w:val="24"/>
        </w:rPr>
        <w:t xml:space="preserve">  </w:t>
      </w:r>
      <w:r w:rsidRPr="00DC3784">
        <w:rPr>
          <w:rFonts w:cs="宋体" w:hint="eastAsia"/>
          <w:sz w:val="24"/>
          <w:szCs w:val="24"/>
        </w:rPr>
        <w:t>月</w:t>
      </w:r>
      <w:r w:rsidRPr="00DC3784">
        <w:rPr>
          <w:sz w:val="24"/>
          <w:szCs w:val="24"/>
        </w:rPr>
        <w:t xml:space="preserve">  </w:t>
      </w:r>
      <w:r w:rsidRPr="00DC3784">
        <w:rPr>
          <w:rFonts w:cs="宋体" w:hint="eastAsia"/>
          <w:sz w:val="24"/>
          <w:szCs w:val="24"/>
        </w:rPr>
        <w:t>日</w:t>
      </w:r>
    </w:p>
    <w:p w:rsidR="00394552" w:rsidRDefault="00394552"/>
    <w:sectPr w:rsidR="00394552" w:rsidSect="00756EF7">
      <w:headerReference w:type="default" r:id="rId6"/>
      <w:pgSz w:w="11906" w:h="16838"/>
      <w:pgMar w:top="1361" w:right="1474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552" w:rsidRDefault="00394552" w:rsidP="00B913C8">
      <w:r>
        <w:separator/>
      </w:r>
    </w:p>
  </w:endnote>
  <w:endnote w:type="continuationSeparator" w:id="1">
    <w:p w:rsidR="00394552" w:rsidRDefault="00394552" w:rsidP="00B91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552" w:rsidRDefault="00394552" w:rsidP="00B913C8">
      <w:r>
        <w:separator/>
      </w:r>
    </w:p>
  </w:footnote>
  <w:footnote w:type="continuationSeparator" w:id="1">
    <w:p w:rsidR="00394552" w:rsidRDefault="00394552" w:rsidP="00B913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D33" w:rsidRDefault="00394552" w:rsidP="0001570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3C8"/>
    <w:rsid w:val="00394552"/>
    <w:rsid w:val="00B91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3C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1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13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13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13C8"/>
    <w:rPr>
      <w:sz w:val="18"/>
      <w:szCs w:val="18"/>
    </w:rPr>
  </w:style>
  <w:style w:type="paragraph" w:styleId="a5">
    <w:name w:val="Body Text"/>
    <w:basedOn w:val="a"/>
    <w:link w:val="Char1"/>
    <w:uiPriority w:val="99"/>
    <w:rsid w:val="00B913C8"/>
    <w:rPr>
      <w:sz w:val="44"/>
      <w:szCs w:val="44"/>
    </w:rPr>
  </w:style>
  <w:style w:type="character" w:customStyle="1" w:styleId="Char1">
    <w:name w:val="正文文本 Char"/>
    <w:basedOn w:val="a0"/>
    <w:link w:val="a5"/>
    <w:uiPriority w:val="99"/>
    <w:rsid w:val="00B913C8"/>
    <w:rPr>
      <w:rFonts w:ascii="Times New Roman" w:eastAsia="宋体" w:hAnsi="Times New Roman" w:cs="Times New Roman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tlxy009</dc:creator>
  <cp:keywords/>
  <dc:description/>
  <cp:lastModifiedBy>tlxy009</cp:lastModifiedBy>
  <cp:revision>2</cp:revision>
  <dcterms:created xsi:type="dcterms:W3CDTF">2017-11-07T02:35:00Z</dcterms:created>
  <dcterms:modified xsi:type="dcterms:W3CDTF">2017-11-07T02:36:00Z</dcterms:modified>
</cp:coreProperties>
</file>